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0C56A" w14:textId="21366215" w:rsidR="00B6333D" w:rsidRPr="00C02719" w:rsidRDefault="00B6333D" w:rsidP="0094650D">
      <w:pPr>
        <w:rPr>
          <w:rFonts w:cs="Arial"/>
          <w:b/>
          <w:color w:val="FF0000"/>
          <w:sz w:val="24"/>
          <w:szCs w:val="24"/>
        </w:rPr>
      </w:pPr>
    </w:p>
    <w:p w14:paraId="3ECEAA2B" w14:textId="1C71A1CD" w:rsidR="00161740" w:rsidRDefault="00161740" w:rsidP="00161740">
      <w:pPr>
        <w:jc w:val="center"/>
        <w:rPr>
          <w:rFonts w:cstheme="minorHAnsi"/>
          <w:b/>
          <w:color w:val="0000FF"/>
        </w:rPr>
      </w:pPr>
      <w:r>
        <w:rPr>
          <w:rFonts w:cs="Arial"/>
          <w:b/>
          <w:noProof/>
          <w:sz w:val="24"/>
          <w:szCs w:val="24"/>
          <w:lang w:eastAsia="en-GB"/>
        </w:rPr>
        <w:drawing>
          <wp:anchor distT="0" distB="0" distL="114300" distR="114300" simplePos="0" relativeHeight="251722752" behindDoc="0" locked="0" layoutInCell="1" allowOverlap="1" wp14:anchorId="46CC21E0" wp14:editId="484B932B">
            <wp:simplePos x="0" y="0"/>
            <wp:positionH relativeFrom="margin">
              <wp:posOffset>553085</wp:posOffset>
            </wp:positionH>
            <wp:positionV relativeFrom="margin">
              <wp:posOffset>1652270</wp:posOffset>
            </wp:positionV>
            <wp:extent cx="4698365" cy="3843020"/>
            <wp:effectExtent l="0" t="0" r="698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extLst>
                        <a:ext uri="{28A0092B-C50C-407E-A947-70E740481C1C}">
                          <a14:useLocalDpi xmlns:a14="http://schemas.microsoft.com/office/drawing/2010/main" val="0"/>
                        </a:ext>
                      </a:extLst>
                    </a:blip>
                    <a:stretch>
                      <a:fillRect/>
                    </a:stretch>
                  </pic:blipFill>
                  <pic:spPr>
                    <a:xfrm>
                      <a:off x="0" y="0"/>
                      <a:ext cx="4698365" cy="38430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0000FF"/>
          <w:sz w:val="82"/>
          <w:szCs w:val="82"/>
        </w:rPr>
        <w:t>Derrylatinee Saint Francis’ Primary School</w:t>
      </w:r>
    </w:p>
    <w:p w14:paraId="5440C56E" w14:textId="4F865709" w:rsidR="00224E91" w:rsidRDefault="00224E91" w:rsidP="00B6333D">
      <w:pPr>
        <w:jc w:val="center"/>
        <w:rPr>
          <w:rFonts w:cs="Arial"/>
          <w:b/>
          <w:color w:val="FF0000"/>
          <w:sz w:val="24"/>
          <w:szCs w:val="24"/>
        </w:rPr>
      </w:pPr>
    </w:p>
    <w:p w14:paraId="6FC5E6AF" w14:textId="7BE50805" w:rsidR="000D5BD8" w:rsidRPr="00C02719" w:rsidRDefault="000D5BD8" w:rsidP="00B6333D">
      <w:pPr>
        <w:jc w:val="center"/>
        <w:rPr>
          <w:rFonts w:cs="Arial"/>
          <w:b/>
          <w:sz w:val="24"/>
          <w:szCs w:val="24"/>
        </w:rPr>
      </w:pPr>
    </w:p>
    <w:p w14:paraId="5440C56F" w14:textId="41A482EF" w:rsidR="00224E91" w:rsidRPr="00C02719" w:rsidRDefault="00224E91" w:rsidP="00B6333D">
      <w:pPr>
        <w:jc w:val="center"/>
        <w:rPr>
          <w:rFonts w:cs="Arial"/>
          <w:b/>
          <w:sz w:val="24"/>
          <w:szCs w:val="24"/>
        </w:rPr>
      </w:pPr>
    </w:p>
    <w:p w14:paraId="5440C570" w14:textId="75FBC0B5" w:rsidR="00224E91" w:rsidRPr="00C02719" w:rsidRDefault="00224E91" w:rsidP="00B6333D">
      <w:pPr>
        <w:jc w:val="center"/>
        <w:rPr>
          <w:rFonts w:cs="Arial"/>
          <w:b/>
          <w:sz w:val="24"/>
          <w:szCs w:val="24"/>
        </w:rPr>
      </w:pPr>
    </w:p>
    <w:p w14:paraId="5440C571" w14:textId="77777777" w:rsidR="00224E91" w:rsidRPr="00C02719" w:rsidRDefault="00224E91" w:rsidP="00B6333D">
      <w:pPr>
        <w:jc w:val="center"/>
        <w:rPr>
          <w:rFonts w:cs="Arial"/>
          <w:b/>
          <w:sz w:val="24"/>
          <w:szCs w:val="24"/>
        </w:rPr>
      </w:pPr>
    </w:p>
    <w:p w14:paraId="5440C572" w14:textId="77777777" w:rsidR="00224E91" w:rsidRPr="00C02719" w:rsidRDefault="00224E91" w:rsidP="00B6333D">
      <w:pPr>
        <w:jc w:val="center"/>
        <w:rPr>
          <w:rFonts w:cs="Arial"/>
          <w:b/>
          <w:sz w:val="24"/>
          <w:szCs w:val="24"/>
        </w:rPr>
      </w:pPr>
    </w:p>
    <w:p w14:paraId="2447FAB1" w14:textId="77777777" w:rsidR="00800DE1" w:rsidRDefault="00800DE1" w:rsidP="00DB0E3E">
      <w:pPr>
        <w:pStyle w:val="Heading1"/>
        <w:ind w:right="1"/>
        <w:jc w:val="center"/>
        <w:rPr>
          <w:rFonts w:asciiTheme="minorHAnsi" w:hAnsiTheme="minorHAnsi" w:cs="Arial"/>
          <w:color w:val="2E74B5" w:themeColor="accent1" w:themeShade="BF"/>
          <w:sz w:val="96"/>
          <w:szCs w:val="96"/>
        </w:rPr>
      </w:pPr>
    </w:p>
    <w:p w14:paraId="7373C640" w14:textId="77777777" w:rsidR="00800DE1" w:rsidRDefault="00800DE1" w:rsidP="00DB0E3E">
      <w:pPr>
        <w:pStyle w:val="Heading1"/>
        <w:ind w:right="1"/>
        <w:jc w:val="center"/>
        <w:rPr>
          <w:rFonts w:asciiTheme="minorHAnsi" w:hAnsiTheme="minorHAnsi" w:cs="Arial"/>
          <w:color w:val="2E74B5" w:themeColor="accent1" w:themeShade="BF"/>
          <w:sz w:val="96"/>
          <w:szCs w:val="96"/>
        </w:rPr>
      </w:pPr>
    </w:p>
    <w:p w14:paraId="43770637" w14:textId="77777777" w:rsidR="004F38CA" w:rsidRDefault="004F38CA" w:rsidP="00DB0E3E">
      <w:pPr>
        <w:pStyle w:val="Heading1"/>
        <w:ind w:right="1"/>
        <w:jc w:val="center"/>
        <w:rPr>
          <w:rFonts w:asciiTheme="minorHAnsi" w:hAnsiTheme="minorHAnsi" w:cs="Arial"/>
          <w:color w:val="2E74B5" w:themeColor="accent1" w:themeShade="BF"/>
          <w:sz w:val="96"/>
          <w:szCs w:val="96"/>
        </w:rPr>
      </w:pPr>
    </w:p>
    <w:p w14:paraId="6291F872" w14:textId="77777777" w:rsidR="004F38CA" w:rsidRDefault="004F38CA" w:rsidP="00DB0E3E">
      <w:pPr>
        <w:pStyle w:val="Heading1"/>
        <w:ind w:right="1"/>
        <w:jc w:val="center"/>
        <w:rPr>
          <w:rFonts w:asciiTheme="minorHAnsi" w:hAnsiTheme="minorHAnsi" w:cs="Arial"/>
          <w:color w:val="2E74B5" w:themeColor="accent1" w:themeShade="BF"/>
          <w:sz w:val="96"/>
          <w:szCs w:val="96"/>
        </w:rPr>
      </w:pPr>
    </w:p>
    <w:p w14:paraId="5163EB9D" w14:textId="14F519B0" w:rsidR="00456D99" w:rsidRPr="00161740" w:rsidRDefault="00224E91" w:rsidP="00DB0E3E">
      <w:pPr>
        <w:pStyle w:val="Heading1"/>
        <w:ind w:right="1"/>
        <w:jc w:val="center"/>
        <w:rPr>
          <w:rFonts w:asciiTheme="minorHAnsi" w:hAnsiTheme="minorHAnsi" w:cs="Arial"/>
          <w:color w:val="0000FF"/>
          <w:sz w:val="96"/>
          <w:szCs w:val="96"/>
        </w:rPr>
      </w:pPr>
      <w:r w:rsidRPr="00161740">
        <w:rPr>
          <w:rFonts w:asciiTheme="minorHAnsi" w:hAnsiTheme="minorHAnsi" w:cs="Arial"/>
          <w:color w:val="0000FF"/>
          <w:sz w:val="96"/>
          <w:szCs w:val="96"/>
        </w:rPr>
        <w:t>Child Protection Policy</w:t>
      </w:r>
    </w:p>
    <w:p w14:paraId="1818A625" w14:textId="77777777" w:rsidR="0094650D" w:rsidRDefault="0094650D" w:rsidP="00DA1086">
      <w:pPr>
        <w:rPr>
          <w:rFonts w:cs="Arial"/>
          <w:sz w:val="24"/>
          <w:szCs w:val="24"/>
        </w:rPr>
      </w:pPr>
    </w:p>
    <w:p w14:paraId="0252F7F2" w14:textId="77777777" w:rsidR="0094650D" w:rsidRDefault="0094650D" w:rsidP="00DA1086">
      <w:pPr>
        <w:rPr>
          <w:rFonts w:cs="Arial"/>
          <w:sz w:val="24"/>
          <w:szCs w:val="24"/>
        </w:rPr>
      </w:pPr>
    </w:p>
    <w:p w14:paraId="1BB9377E" w14:textId="77777777" w:rsidR="002B5498" w:rsidRDefault="002B5498">
      <w:pPr>
        <w:rPr>
          <w:b/>
          <w:sz w:val="24"/>
          <w:szCs w:val="24"/>
        </w:rPr>
      </w:pPr>
      <w:r>
        <w:rPr>
          <w:b/>
          <w:sz w:val="24"/>
          <w:szCs w:val="24"/>
        </w:rPr>
        <w:br w:type="page"/>
      </w:r>
    </w:p>
    <w:p w14:paraId="3853EFC1" w14:textId="07F12D78" w:rsidR="006C6E73" w:rsidRPr="00C02719" w:rsidRDefault="004F38CA" w:rsidP="006C6E73">
      <w:pPr>
        <w:jc w:val="both"/>
        <w:rPr>
          <w:rFonts w:cs="Arial"/>
          <w:sz w:val="24"/>
          <w:szCs w:val="24"/>
        </w:rPr>
      </w:pPr>
      <w:r>
        <w:rPr>
          <w:rFonts w:cs="Arial"/>
          <w:b/>
          <w:sz w:val="24"/>
          <w:szCs w:val="24"/>
        </w:rPr>
        <w:lastRenderedPageBreak/>
        <w:t>Policy Updated</w:t>
      </w:r>
      <w:r w:rsidR="006C6E73" w:rsidRPr="00C02719">
        <w:rPr>
          <w:rFonts w:cs="Arial"/>
          <w:b/>
          <w:sz w:val="24"/>
          <w:szCs w:val="24"/>
        </w:rPr>
        <w:t xml:space="preserve">: </w:t>
      </w:r>
      <w:r w:rsidR="005E002A">
        <w:rPr>
          <w:rFonts w:cs="Arial"/>
          <w:sz w:val="24"/>
          <w:szCs w:val="24"/>
        </w:rPr>
        <w:t>February</w:t>
      </w:r>
      <w:r>
        <w:rPr>
          <w:rFonts w:cs="Arial"/>
          <w:sz w:val="24"/>
          <w:szCs w:val="24"/>
        </w:rPr>
        <w:t xml:space="preserve"> 2026</w:t>
      </w:r>
    </w:p>
    <w:p w14:paraId="07218819" w14:textId="5CBEC2A9" w:rsidR="006C6E73" w:rsidRPr="00C02719" w:rsidRDefault="006C6E73" w:rsidP="006C6E73">
      <w:pPr>
        <w:jc w:val="both"/>
        <w:rPr>
          <w:rFonts w:cs="Arial"/>
          <w:sz w:val="24"/>
          <w:szCs w:val="24"/>
        </w:rPr>
      </w:pPr>
      <w:r w:rsidRPr="00C02719">
        <w:rPr>
          <w:rFonts w:cs="Arial"/>
          <w:b/>
          <w:sz w:val="24"/>
          <w:szCs w:val="24"/>
        </w:rPr>
        <w:t xml:space="preserve">Next Review by Safeguarding Team: </w:t>
      </w:r>
      <w:r w:rsidR="005E002A">
        <w:rPr>
          <w:rFonts w:cs="Arial"/>
          <w:sz w:val="24"/>
          <w:szCs w:val="24"/>
        </w:rPr>
        <w:t>February</w:t>
      </w:r>
      <w:r w:rsidR="004F38CA">
        <w:rPr>
          <w:rFonts w:cs="Arial"/>
          <w:sz w:val="24"/>
          <w:szCs w:val="24"/>
        </w:rPr>
        <w:t xml:space="preserve"> 2027</w:t>
      </w:r>
    </w:p>
    <w:p w14:paraId="2C6ED76A" w14:textId="5E1AF3C8" w:rsidR="006C6E73" w:rsidRPr="00C02719" w:rsidRDefault="006C6E73" w:rsidP="006C6E73">
      <w:pPr>
        <w:jc w:val="both"/>
        <w:rPr>
          <w:rFonts w:cs="Arial"/>
          <w:sz w:val="24"/>
          <w:szCs w:val="24"/>
        </w:rPr>
      </w:pPr>
      <w:r w:rsidRPr="00C02719">
        <w:rPr>
          <w:rFonts w:cs="Arial"/>
          <w:b/>
          <w:sz w:val="24"/>
          <w:szCs w:val="24"/>
        </w:rPr>
        <w:t xml:space="preserve">Next </w:t>
      </w:r>
      <w:proofErr w:type="spellStart"/>
      <w:r w:rsidRPr="00C02719">
        <w:rPr>
          <w:rFonts w:cs="Arial"/>
          <w:b/>
          <w:sz w:val="24"/>
          <w:szCs w:val="24"/>
        </w:rPr>
        <w:t>B</w:t>
      </w:r>
      <w:r w:rsidR="00F54DEF">
        <w:rPr>
          <w:rFonts w:cs="Arial"/>
          <w:b/>
          <w:sz w:val="24"/>
          <w:szCs w:val="24"/>
        </w:rPr>
        <w:t>o</w:t>
      </w:r>
      <w:r w:rsidRPr="00C02719">
        <w:rPr>
          <w:rFonts w:cs="Arial"/>
          <w:b/>
          <w:sz w:val="24"/>
          <w:szCs w:val="24"/>
        </w:rPr>
        <w:t>G</w:t>
      </w:r>
      <w:proofErr w:type="spellEnd"/>
      <w:r w:rsidRPr="00C02719">
        <w:rPr>
          <w:rFonts w:cs="Arial"/>
          <w:b/>
          <w:sz w:val="24"/>
          <w:szCs w:val="24"/>
        </w:rPr>
        <w:t xml:space="preserve"> </w:t>
      </w:r>
      <w:r w:rsidR="005E002A">
        <w:rPr>
          <w:rFonts w:cs="Arial"/>
          <w:b/>
          <w:sz w:val="24"/>
          <w:szCs w:val="24"/>
        </w:rPr>
        <w:t>A</w:t>
      </w:r>
      <w:r w:rsidRPr="00C02719">
        <w:rPr>
          <w:rFonts w:cs="Arial"/>
          <w:b/>
          <w:sz w:val="24"/>
          <w:szCs w:val="24"/>
        </w:rPr>
        <w:t>pproval</w:t>
      </w:r>
      <w:r>
        <w:rPr>
          <w:rFonts w:cs="Arial"/>
          <w:sz w:val="24"/>
          <w:szCs w:val="24"/>
        </w:rPr>
        <w:t xml:space="preserve">: </w:t>
      </w:r>
      <w:r w:rsidR="004F38CA">
        <w:rPr>
          <w:rFonts w:cs="Arial"/>
          <w:sz w:val="24"/>
          <w:szCs w:val="24"/>
        </w:rPr>
        <w:t>Term 2 202</w:t>
      </w:r>
      <w:r w:rsidR="005E002A">
        <w:rPr>
          <w:rFonts w:cs="Arial"/>
          <w:sz w:val="24"/>
          <w:szCs w:val="24"/>
        </w:rPr>
        <w:t>8</w:t>
      </w:r>
      <w:r w:rsidR="004F38CA">
        <w:rPr>
          <w:rFonts w:cs="Arial"/>
          <w:sz w:val="24"/>
          <w:szCs w:val="24"/>
        </w:rPr>
        <w:t xml:space="preserve"> </w:t>
      </w:r>
    </w:p>
    <w:p w14:paraId="631FC827" w14:textId="2B805AF7" w:rsidR="006601B3" w:rsidRDefault="006601B3" w:rsidP="006C6E73">
      <w:pPr>
        <w:jc w:val="both"/>
        <w:rPr>
          <w:rFonts w:cs="Arial"/>
          <w:b/>
          <w:sz w:val="24"/>
          <w:szCs w:val="24"/>
        </w:rPr>
      </w:pPr>
    </w:p>
    <w:p w14:paraId="334AB70E" w14:textId="3FA61FD3" w:rsidR="006C6E73" w:rsidRDefault="006C6E73" w:rsidP="006C6E73">
      <w:pPr>
        <w:jc w:val="both"/>
        <w:rPr>
          <w:rFonts w:cs="Arial"/>
          <w:b/>
          <w:sz w:val="24"/>
          <w:szCs w:val="24"/>
        </w:rPr>
      </w:pPr>
      <w:r w:rsidRPr="00C02719">
        <w:rPr>
          <w:rFonts w:cs="Arial"/>
          <w:b/>
          <w:sz w:val="24"/>
          <w:szCs w:val="24"/>
        </w:rPr>
        <w:t>Signed:</w:t>
      </w:r>
    </w:p>
    <w:p w14:paraId="5280DA7E" w14:textId="77777777" w:rsidR="002B62C9" w:rsidRDefault="002B62C9" w:rsidP="006C6E73">
      <w:pPr>
        <w:jc w:val="both"/>
        <w:rPr>
          <w:rFonts w:cs="Arial"/>
          <w:b/>
          <w:sz w:val="24"/>
          <w:szCs w:val="24"/>
        </w:rPr>
      </w:pPr>
    </w:p>
    <w:p w14:paraId="2826C133" w14:textId="6BEC3AEC" w:rsidR="00CB29D4" w:rsidRDefault="006601B3" w:rsidP="004F38CA">
      <w:pPr>
        <w:jc w:val="both"/>
        <w:rPr>
          <w:rFonts w:cs="Arial"/>
          <w:b/>
          <w:sz w:val="24"/>
          <w:szCs w:val="24"/>
        </w:rPr>
      </w:pPr>
      <w:r w:rsidRPr="008629E3">
        <w:rPr>
          <w:rFonts w:ascii="Ink Free" w:hAnsi="Ink Free" w:cs="Arial"/>
          <w:b/>
          <w:noProof/>
          <w:sz w:val="24"/>
          <w:szCs w:val="24"/>
        </w:rPr>
        <mc:AlternateContent>
          <mc:Choice Requires="wps">
            <w:drawing>
              <wp:anchor distT="0" distB="0" distL="114300" distR="114300" simplePos="0" relativeHeight="251727872" behindDoc="0" locked="0" layoutInCell="1" allowOverlap="1" wp14:anchorId="7640F8CC" wp14:editId="7D11C3EB">
                <wp:simplePos x="0" y="0"/>
                <wp:positionH relativeFrom="column">
                  <wp:posOffset>1435649</wp:posOffset>
                </wp:positionH>
                <wp:positionV relativeFrom="paragraph">
                  <wp:posOffset>213995</wp:posOffset>
                </wp:positionV>
                <wp:extent cx="373552" cy="166816"/>
                <wp:effectExtent l="0" t="0" r="26670" b="24130"/>
                <wp:wrapNone/>
                <wp:docPr id="20" name="Rectangle 20"/>
                <wp:cNvGraphicFramePr/>
                <a:graphic xmlns:a="http://schemas.openxmlformats.org/drawingml/2006/main">
                  <a:graphicData uri="http://schemas.microsoft.com/office/word/2010/wordprocessingShape">
                    <wps:wsp>
                      <wps:cNvSpPr/>
                      <wps:spPr>
                        <a:xfrm>
                          <a:off x="0" y="0"/>
                          <a:ext cx="373552" cy="1668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464ACB" id="Rectangle 20" o:spid="_x0000_s1026" style="position:absolute;margin-left:113.05pt;margin-top:16.85pt;width:29.4pt;height:13.1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" fillcolor="white [3212]" strokecolor="white [3212]" strokeweight="1pt"/>
            </w:pict>
          </mc:Fallback>
        </mc:AlternateContent>
      </w:r>
      <w:r w:rsidR="008629E3" w:rsidRPr="008629E3">
        <w:rPr>
          <w:rFonts w:ascii="Ink Free" w:hAnsi="Ink Free" w:cs="Arial"/>
          <w:b/>
          <w:i/>
          <w:iCs/>
          <w:sz w:val="24"/>
          <w:szCs w:val="24"/>
        </w:rPr>
        <w:t>O. Harris</w:t>
      </w:r>
      <w:proofErr w:type="gramStart"/>
      <w:r w:rsidR="004F38CA">
        <w:rPr>
          <w:rFonts w:cs="Arial"/>
          <w:b/>
          <w:sz w:val="24"/>
          <w:szCs w:val="24"/>
        </w:rPr>
        <w:t xml:space="preserve">   </w:t>
      </w:r>
      <w:r w:rsidR="006C6E73" w:rsidRPr="00C02719">
        <w:rPr>
          <w:rFonts w:cs="Arial"/>
          <w:b/>
          <w:sz w:val="24"/>
          <w:szCs w:val="24"/>
        </w:rPr>
        <w:t>(</w:t>
      </w:r>
      <w:proofErr w:type="gramEnd"/>
      <w:r>
        <w:rPr>
          <w:rFonts w:cs="Arial"/>
          <w:b/>
          <w:sz w:val="24"/>
          <w:szCs w:val="24"/>
        </w:rPr>
        <w:t>Principal</w:t>
      </w:r>
      <w:r w:rsidR="00CB29D4">
        <w:rPr>
          <w:rFonts w:cs="Arial"/>
          <w:b/>
          <w:sz w:val="24"/>
          <w:szCs w:val="24"/>
        </w:rPr>
        <w:t>)</w:t>
      </w:r>
      <w:r>
        <w:rPr>
          <w:rFonts w:cs="Arial"/>
          <w:b/>
          <w:sz w:val="24"/>
          <w:szCs w:val="24"/>
        </w:rPr>
        <w:t xml:space="preserve"> </w:t>
      </w:r>
    </w:p>
    <w:p w14:paraId="4157AC21" w14:textId="77777777" w:rsidR="004F38CA" w:rsidRDefault="004F38CA" w:rsidP="004F38CA">
      <w:pPr>
        <w:jc w:val="both"/>
        <w:rPr>
          <w:rFonts w:cs="Arial"/>
          <w:b/>
          <w:sz w:val="24"/>
          <w:szCs w:val="24"/>
        </w:rPr>
      </w:pPr>
    </w:p>
    <w:p w14:paraId="545D5ABE" w14:textId="7A3E9114" w:rsidR="006C6E73" w:rsidRDefault="008629E3" w:rsidP="004F38CA">
      <w:pPr>
        <w:jc w:val="both"/>
        <w:rPr>
          <w:rFonts w:cs="Arial"/>
          <w:b/>
          <w:sz w:val="24"/>
          <w:szCs w:val="24"/>
        </w:rPr>
      </w:pPr>
      <w:r w:rsidRPr="008629E3">
        <w:rPr>
          <w:rFonts w:ascii="Ink Free" w:hAnsi="Ink Free" w:cs="Arial"/>
          <w:b/>
          <w:sz w:val="24"/>
          <w:szCs w:val="24"/>
        </w:rPr>
        <w:t>J. Goodwin</w:t>
      </w:r>
      <w:r w:rsidR="004F38CA">
        <w:rPr>
          <w:rFonts w:cs="Arial"/>
          <w:b/>
          <w:sz w:val="24"/>
          <w:szCs w:val="24"/>
        </w:rPr>
        <w:t xml:space="preserve"> </w:t>
      </w:r>
      <w:r w:rsidR="00CB29D4">
        <w:rPr>
          <w:rFonts w:cs="Arial"/>
          <w:b/>
          <w:sz w:val="24"/>
          <w:szCs w:val="24"/>
        </w:rPr>
        <w:t>(</w:t>
      </w:r>
      <w:r w:rsidR="006C6E73" w:rsidRPr="00C02719">
        <w:rPr>
          <w:rFonts w:cs="Arial"/>
          <w:b/>
          <w:sz w:val="24"/>
          <w:szCs w:val="24"/>
        </w:rPr>
        <w:t>Designated Teacher)</w:t>
      </w:r>
    </w:p>
    <w:p w14:paraId="1C6F0FE1" w14:textId="5C303518" w:rsidR="006C6E73" w:rsidRDefault="006C6E73" w:rsidP="006C6E73">
      <w:pPr>
        <w:rPr>
          <w:rFonts w:cs="Arial"/>
          <w:b/>
          <w:sz w:val="24"/>
          <w:szCs w:val="24"/>
        </w:rPr>
      </w:pPr>
    </w:p>
    <w:p w14:paraId="6E166D77" w14:textId="0788C101" w:rsidR="006601B3" w:rsidRDefault="008629E3" w:rsidP="006C6E73">
      <w:pPr>
        <w:rPr>
          <w:rFonts w:cs="Arial"/>
          <w:b/>
          <w:sz w:val="24"/>
          <w:szCs w:val="24"/>
        </w:rPr>
      </w:pPr>
      <w:r w:rsidRPr="008629E3">
        <w:rPr>
          <w:rFonts w:ascii="Ink Free" w:hAnsi="Ink Free" w:cs="Arial"/>
          <w:b/>
          <w:sz w:val="24"/>
          <w:szCs w:val="24"/>
        </w:rPr>
        <w:t xml:space="preserve">J. </w:t>
      </w:r>
      <w:proofErr w:type="gramStart"/>
      <w:r w:rsidRPr="008629E3">
        <w:rPr>
          <w:rFonts w:ascii="Ink Free" w:hAnsi="Ink Free" w:cs="Arial"/>
          <w:b/>
          <w:sz w:val="24"/>
          <w:szCs w:val="24"/>
        </w:rPr>
        <w:t>Quinn</w:t>
      </w:r>
      <w:r w:rsidR="004F38CA">
        <w:rPr>
          <w:rFonts w:cs="Arial"/>
          <w:b/>
          <w:sz w:val="24"/>
          <w:szCs w:val="24"/>
        </w:rPr>
        <w:t xml:space="preserve"> </w:t>
      </w:r>
      <w:r w:rsidR="006601B3" w:rsidRPr="00C02719">
        <w:rPr>
          <w:rFonts w:cs="Arial"/>
          <w:b/>
          <w:sz w:val="24"/>
          <w:szCs w:val="24"/>
        </w:rPr>
        <w:t xml:space="preserve"> (</w:t>
      </w:r>
      <w:proofErr w:type="gramEnd"/>
      <w:r w:rsidR="006601B3" w:rsidRPr="00C02719">
        <w:rPr>
          <w:rFonts w:cs="Arial"/>
          <w:b/>
          <w:sz w:val="24"/>
          <w:szCs w:val="24"/>
        </w:rPr>
        <w:t>Chair of Board of Governors)</w:t>
      </w:r>
    </w:p>
    <w:p w14:paraId="082C7444" w14:textId="77777777" w:rsidR="005E002A" w:rsidRDefault="005E002A" w:rsidP="006C6E73">
      <w:pPr>
        <w:rPr>
          <w:rFonts w:cs="Arial"/>
          <w:b/>
          <w:sz w:val="24"/>
          <w:szCs w:val="24"/>
        </w:rPr>
      </w:pPr>
    </w:p>
    <w:p w14:paraId="1FD06982" w14:textId="2AE7A7F9" w:rsidR="005E002A" w:rsidRPr="00C02719" w:rsidRDefault="008629E3" w:rsidP="006C6E73">
      <w:pPr>
        <w:rPr>
          <w:rFonts w:cs="Arial"/>
          <w:b/>
          <w:sz w:val="24"/>
          <w:szCs w:val="24"/>
        </w:rPr>
      </w:pPr>
      <w:r>
        <w:rPr>
          <w:rFonts w:cs="Arial"/>
          <w:b/>
          <w:sz w:val="24"/>
          <w:szCs w:val="24"/>
        </w:rPr>
        <w:t>04/03/26</w:t>
      </w:r>
      <w:r w:rsidR="005E002A">
        <w:rPr>
          <w:rFonts w:cs="Arial"/>
          <w:b/>
          <w:sz w:val="24"/>
          <w:szCs w:val="24"/>
        </w:rPr>
        <w:t xml:space="preserve"> (Date)</w:t>
      </w:r>
    </w:p>
    <w:p w14:paraId="6BC0F0F2" w14:textId="3EA62DB5" w:rsidR="006C6E73" w:rsidRPr="00C02719" w:rsidRDefault="006C6E73" w:rsidP="006C6E73">
      <w:pPr>
        <w:rPr>
          <w:rFonts w:cs="Arial"/>
          <w:b/>
          <w:sz w:val="24"/>
          <w:szCs w:val="24"/>
        </w:rPr>
      </w:pPr>
      <w:r w:rsidRPr="00C02719">
        <w:rPr>
          <w:rFonts w:cs="Arial"/>
          <w:b/>
          <w:sz w:val="24"/>
          <w:szCs w:val="24"/>
        </w:rPr>
        <w:t xml:space="preserve">        </w:t>
      </w:r>
    </w:p>
    <w:p w14:paraId="63E85552" w14:textId="74B42B68" w:rsidR="006C6E73" w:rsidRPr="00C02719" w:rsidRDefault="006C6E73" w:rsidP="006C6E73">
      <w:pPr>
        <w:rPr>
          <w:rFonts w:cs="Arial"/>
          <w:b/>
          <w:sz w:val="24"/>
          <w:szCs w:val="24"/>
        </w:rPr>
      </w:pPr>
    </w:p>
    <w:p w14:paraId="631E09B9" w14:textId="1D979327" w:rsidR="006C6E73" w:rsidRPr="00C02719" w:rsidRDefault="006C6E73" w:rsidP="006C6E73">
      <w:pPr>
        <w:jc w:val="both"/>
        <w:rPr>
          <w:rFonts w:cs="Arial"/>
          <w:b/>
          <w:sz w:val="24"/>
          <w:szCs w:val="24"/>
        </w:rPr>
      </w:pPr>
      <w:r w:rsidRPr="00C02719">
        <w:rPr>
          <w:rFonts w:cs="Arial"/>
          <w:b/>
          <w:sz w:val="24"/>
          <w:szCs w:val="24"/>
        </w:rPr>
        <w:tab/>
      </w:r>
    </w:p>
    <w:p w14:paraId="1E6C9F4D" w14:textId="05F6FDE4" w:rsidR="00536585" w:rsidRDefault="00536585">
      <w:pPr>
        <w:rPr>
          <w:b/>
          <w:sz w:val="24"/>
          <w:szCs w:val="24"/>
        </w:rPr>
      </w:pPr>
    </w:p>
    <w:p w14:paraId="5F0C123B" w14:textId="55319A9C" w:rsidR="006C6E73" w:rsidRDefault="006C6E73">
      <w:pPr>
        <w:rPr>
          <w:b/>
          <w:sz w:val="24"/>
          <w:szCs w:val="24"/>
        </w:rPr>
      </w:pPr>
      <w:r>
        <w:rPr>
          <w:b/>
          <w:sz w:val="24"/>
          <w:szCs w:val="24"/>
        </w:rPr>
        <w:br w:type="page"/>
      </w:r>
    </w:p>
    <w:p w14:paraId="5440C582" w14:textId="056D55BF" w:rsidR="00CA119D" w:rsidRPr="00C02719" w:rsidRDefault="00CA119D" w:rsidP="00C76EFC">
      <w:pPr>
        <w:spacing w:line="360" w:lineRule="auto"/>
        <w:rPr>
          <w:rFonts w:cs="Arial"/>
          <w:b/>
          <w:color w:val="0000FF"/>
          <w:sz w:val="24"/>
          <w:szCs w:val="24"/>
        </w:rPr>
      </w:pPr>
      <w:r w:rsidRPr="00C02719">
        <w:rPr>
          <w:b/>
          <w:sz w:val="24"/>
          <w:szCs w:val="24"/>
        </w:rPr>
        <w:lastRenderedPageBreak/>
        <w:t>Contents</w:t>
      </w:r>
    </w:p>
    <w:p w14:paraId="5440C583" w14:textId="44D0A8FB" w:rsidR="00CA119D" w:rsidRPr="00C02719" w:rsidRDefault="00CA119D" w:rsidP="00C76EFC">
      <w:pPr>
        <w:pStyle w:val="ListParagraph"/>
        <w:numPr>
          <w:ilvl w:val="0"/>
          <w:numId w:val="8"/>
        </w:numPr>
        <w:spacing w:after="0" w:line="360" w:lineRule="auto"/>
        <w:ind w:hanging="720"/>
        <w:rPr>
          <w:color w:val="FF0000"/>
          <w:sz w:val="24"/>
          <w:szCs w:val="24"/>
        </w:rPr>
      </w:pPr>
      <w:r w:rsidRPr="00C02719">
        <w:rPr>
          <w:sz w:val="24"/>
          <w:szCs w:val="24"/>
        </w:rPr>
        <w:t>Our School’s Mission Statement</w:t>
      </w:r>
      <w:r w:rsidRPr="00C02719">
        <w:rPr>
          <w:sz w:val="24"/>
          <w:szCs w:val="24"/>
        </w:rPr>
        <w:tab/>
      </w:r>
      <w:r w:rsidRPr="00C02719">
        <w:rPr>
          <w:sz w:val="24"/>
          <w:szCs w:val="24"/>
        </w:rPr>
        <w:tab/>
      </w:r>
      <w:r w:rsidRPr="00C02719">
        <w:rPr>
          <w:sz w:val="24"/>
          <w:szCs w:val="24"/>
        </w:rPr>
        <w:tab/>
      </w:r>
      <w:r w:rsidRPr="00C02719">
        <w:rPr>
          <w:sz w:val="24"/>
          <w:szCs w:val="24"/>
        </w:rPr>
        <w:tab/>
      </w:r>
      <w:r w:rsidRPr="00C02719">
        <w:rPr>
          <w:sz w:val="24"/>
          <w:szCs w:val="24"/>
        </w:rPr>
        <w:tab/>
      </w:r>
      <w:r w:rsidR="00141FA4" w:rsidRPr="00C02719">
        <w:rPr>
          <w:sz w:val="24"/>
          <w:szCs w:val="24"/>
        </w:rPr>
        <w:tab/>
      </w:r>
      <w:r w:rsidRPr="0094650D">
        <w:rPr>
          <w:sz w:val="24"/>
          <w:szCs w:val="24"/>
        </w:rPr>
        <w:t xml:space="preserve">Page </w:t>
      </w:r>
      <w:r w:rsidR="00536585">
        <w:rPr>
          <w:sz w:val="24"/>
          <w:szCs w:val="24"/>
        </w:rPr>
        <w:t>4</w:t>
      </w:r>
    </w:p>
    <w:p w14:paraId="5440C584" w14:textId="64286F06" w:rsidR="00CA119D" w:rsidRPr="00C02719" w:rsidRDefault="004A1983" w:rsidP="00C76EFC">
      <w:pPr>
        <w:pStyle w:val="ListParagraph"/>
        <w:numPr>
          <w:ilvl w:val="0"/>
          <w:numId w:val="8"/>
        </w:numPr>
        <w:spacing w:after="0" w:line="360" w:lineRule="auto"/>
        <w:ind w:hanging="720"/>
        <w:rPr>
          <w:sz w:val="24"/>
          <w:szCs w:val="24"/>
        </w:rPr>
      </w:pPr>
      <w:r w:rsidRPr="00C02719">
        <w:rPr>
          <w:sz w:val="24"/>
          <w:szCs w:val="24"/>
        </w:rPr>
        <w:t>School Policies Related to Child Protection</w:t>
      </w:r>
      <w:r w:rsidRPr="00C02719">
        <w:rPr>
          <w:sz w:val="24"/>
          <w:szCs w:val="24"/>
        </w:rPr>
        <w:tab/>
      </w:r>
      <w:r w:rsidR="00CA119D" w:rsidRPr="00C02719">
        <w:rPr>
          <w:sz w:val="24"/>
          <w:szCs w:val="24"/>
        </w:rPr>
        <w:tab/>
      </w:r>
      <w:r w:rsidR="00CA119D" w:rsidRPr="00C02719">
        <w:rPr>
          <w:sz w:val="24"/>
          <w:szCs w:val="24"/>
        </w:rPr>
        <w:tab/>
      </w:r>
      <w:r w:rsidR="00CA119D" w:rsidRPr="00C02719">
        <w:rPr>
          <w:sz w:val="24"/>
          <w:szCs w:val="24"/>
        </w:rPr>
        <w:tab/>
      </w:r>
      <w:r w:rsidR="00CA119D" w:rsidRPr="00C02719">
        <w:rPr>
          <w:sz w:val="24"/>
          <w:szCs w:val="24"/>
        </w:rPr>
        <w:tab/>
      </w:r>
      <w:r w:rsidR="00141FA4" w:rsidRPr="00C02719">
        <w:rPr>
          <w:sz w:val="24"/>
          <w:szCs w:val="24"/>
        </w:rPr>
        <w:t xml:space="preserve">Page </w:t>
      </w:r>
      <w:r w:rsidR="00536585">
        <w:rPr>
          <w:sz w:val="24"/>
          <w:szCs w:val="24"/>
        </w:rPr>
        <w:t>4</w:t>
      </w:r>
    </w:p>
    <w:p w14:paraId="5440C585" w14:textId="71203027" w:rsidR="00CA119D" w:rsidRDefault="00CA119D" w:rsidP="00C76EFC">
      <w:pPr>
        <w:pStyle w:val="ListParagraph"/>
        <w:numPr>
          <w:ilvl w:val="0"/>
          <w:numId w:val="8"/>
        </w:numPr>
        <w:spacing w:after="0" w:line="360" w:lineRule="auto"/>
        <w:ind w:hanging="720"/>
        <w:rPr>
          <w:sz w:val="24"/>
          <w:szCs w:val="24"/>
        </w:rPr>
      </w:pPr>
      <w:r w:rsidRPr="00C02719">
        <w:rPr>
          <w:sz w:val="24"/>
          <w:szCs w:val="24"/>
        </w:rPr>
        <w:t>The School’s Safeguarding Team</w:t>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t xml:space="preserve">Page </w:t>
      </w:r>
      <w:r w:rsidR="00536585">
        <w:rPr>
          <w:sz w:val="24"/>
          <w:szCs w:val="24"/>
        </w:rPr>
        <w:t>5</w:t>
      </w:r>
    </w:p>
    <w:p w14:paraId="451A974C" w14:textId="203B12F9" w:rsidR="00C02719" w:rsidRPr="00C02719" w:rsidRDefault="00C02719" w:rsidP="00C76EFC">
      <w:pPr>
        <w:pStyle w:val="ListParagraph"/>
        <w:numPr>
          <w:ilvl w:val="0"/>
          <w:numId w:val="8"/>
        </w:numPr>
        <w:spacing w:after="0" w:line="360" w:lineRule="auto"/>
        <w:ind w:hanging="720"/>
        <w:rPr>
          <w:sz w:val="24"/>
          <w:szCs w:val="24"/>
        </w:rPr>
      </w:pPr>
      <w:r>
        <w:rPr>
          <w:sz w:val="24"/>
          <w:szCs w:val="24"/>
        </w:rPr>
        <w:t>Roles and Responsibilities of School Stakeholders</w:t>
      </w:r>
      <w:r>
        <w:rPr>
          <w:sz w:val="24"/>
          <w:szCs w:val="24"/>
        </w:rPr>
        <w:tab/>
      </w:r>
      <w:r>
        <w:rPr>
          <w:sz w:val="24"/>
          <w:szCs w:val="24"/>
        </w:rPr>
        <w:tab/>
      </w:r>
      <w:r>
        <w:rPr>
          <w:sz w:val="24"/>
          <w:szCs w:val="24"/>
        </w:rPr>
        <w:tab/>
      </w:r>
      <w:r>
        <w:rPr>
          <w:sz w:val="24"/>
          <w:szCs w:val="24"/>
        </w:rPr>
        <w:tab/>
      </w:r>
      <w:r w:rsidR="004A4774">
        <w:rPr>
          <w:sz w:val="24"/>
          <w:szCs w:val="24"/>
        </w:rPr>
        <w:t xml:space="preserve">Page </w:t>
      </w:r>
      <w:r w:rsidR="00536585">
        <w:rPr>
          <w:sz w:val="24"/>
          <w:szCs w:val="24"/>
        </w:rPr>
        <w:t>5</w:t>
      </w:r>
    </w:p>
    <w:p w14:paraId="5440C586" w14:textId="41959A34" w:rsidR="00CA119D" w:rsidRDefault="00C02719" w:rsidP="00C76EFC">
      <w:pPr>
        <w:spacing w:after="0" w:line="360" w:lineRule="auto"/>
        <w:rPr>
          <w:sz w:val="24"/>
          <w:szCs w:val="24"/>
        </w:rPr>
      </w:pPr>
      <w:r>
        <w:rPr>
          <w:sz w:val="24"/>
          <w:szCs w:val="24"/>
        </w:rPr>
        <w:t xml:space="preserve">5.          </w:t>
      </w:r>
      <w:r w:rsidR="00CA119D" w:rsidRPr="00C02719">
        <w:rPr>
          <w:sz w:val="24"/>
          <w:szCs w:val="24"/>
        </w:rPr>
        <w:t>Definitions of Harm</w:t>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r>
      <w:r w:rsidR="00141FA4" w:rsidRPr="00C02719">
        <w:rPr>
          <w:sz w:val="24"/>
          <w:szCs w:val="24"/>
        </w:rPr>
        <w:tab/>
        <w:t xml:space="preserve">Page </w:t>
      </w:r>
      <w:r w:rsidR="00536585">
        <w:rPr>
          <w:sz w:val="24"/>
          <w:szCs w:val="24"/>
        </w:rPr>
        <w:t>9</w:t>
      </w:r>
    </w:p>
    <w:p w14:paraId="4FF8E0AF" w14:textId="58A9DB4B" w:rsidR="004A4774" w:rsidRDefault="004A4774" w:rsidP="00C76EFC">
      <w:pPr>
        <w:spacing w:after="0" w:line="360" w:lineRule="auto"/>
        <w:rPr>
          <w:sz w:val="24"/>
          <w:szCs w:val="24"/>
        </w:rPr>
      </w:pPr>
      <w:r>
        <w:rPr>
          <w:sz w:val="24"/>
          <w:szCs w:val="24"/>
        </w:rPr>
        <w:t>6.</w:t>
      </w:r>
      <w:r>
        <w:rPr>
          <w:sz w:val="24"/>
          <w:szCs w:val="24"/>
        </w:rPr>
        <w:tab/>
        <w:t>Signs and Symptoms of Abuse</w:t>
      </w:r>
      <w:r w:rsidR="000E0759">
        <w:rPr>
          <w:sz w:val="24"/>
          <w:szCs w:val="24"/>
        </w:rPr>
        <w:tab/>
      </w:r>
      <w:r w:rsidR="000E0759">
        <w:rPr>
          <w:sz w:val="24"/>
          <w:szCs w:val="24"/>
        </w:rPr>
        <w:tab/>
      </w:r>
      <w:r w:rsidR="000E0759">
        <w:rPr>
          <w:sz w:val="24"/>
          <w:szCs w:val="24"/>
        </w:rPr>
        <w:tab/>
      </w:r>
      <w:r w:rsidR="000E0759">
        <w:rPr>
          <w:sz w:val="24"/>
          <w:szCs w:val="24"/>
        </w:rPr>
        <w:tab/>
      </w:r>
      <w:r w:rsidR="000E0759">
        <w:rPr>
          <w:sz w:val="24"/>
          <w:szCs w:val="24"/>
        </w:rPr>
        <w:tab/>
      </w:r>
      <w:r w:rsidR="000E0759">
        <w:rPr>
          <w:sz w:val="24"/>
          <w:szCs w:val="24"/>
        </w:rPr>
        <w:tab/>
        <w:t>Page 1</w:t>
      </w:r>
      <w:r w:rsidR="00536585">
        <w:rPr>
          <w:sz w:val="24"/>
          <w:szCs w:val="24"/>
        </w:rPr>
        <w:t>4</w:t>
      </w:r>
    </w:p>
    <w:p w14:paraId="5440C587" w14:textId="507DC0B2" w:rsidR="00CA119D" w:rsidRPr="004A4774" w:rsidRDefault="004A4774" w:rsidP="00C76EFC">
      <w:pPr>
        <w:spacing w:after="0" w:line="360" w:lineRule="auto"/>
        <w:rPr>
          <w:sz w:val="24"/>
          <w:szCs w:val="24"/>
        </w:rPr>
      </w:pPr>
      <w:r>
        <w:rPr>
          <w:sz w:val="24"/>
          <w:szCs w:val="24"/>
        </w:rPr>
        <w:t xml:space="preserve">7.         </w:t>
      </w:r>
      <w:r w:rsidR="00CA119D" w:rsidRPr="004A4774">
        <w:rPr>
          <w:sz w:val="24"/>
          <w:szCs w:val="24"/>
        </w:rPr>
        <w:t>Responding to a Safeguarding Concern</w:t>
      </w:r>
      <w:r>
        <w:rPr>
          <w:sz w:val="24"/>
          <w:szCs w:val="24"/>
        </w:rPr>
        <w:t>/Disclosure</w:t>
      </w:r>
      <w:r>
        <w:rPr>
          <w:sz w:val="24"/>
          <w:szCs w:val="24"/>
        </w:rPr>
        <w:tab/>
      </w:r>
      <w:r>
        <w:rPr>
          <w:sz w:val="24"/>
          <w:szCs w:val="24"/>
        </w:rPr>
        <w:tab/>
      </w:r>
      <w:r w:rsidR="00141FA4" w:rsidRPr="004A4774">
        <w:rPr>
          <w:sz w:val="24"/>
          <w:szCs w:val="24"/>
        </w:rPr>
        <w:tab/>
      </w:r>
      <w:r w:rsidR="00141FA4" w:rsidRPr="004A4774">
        <w:rPr>
          <w:sz w:val="24"/>
          <w:szCs w:val="24"/>
        </w:rPr>
        <w:tab/>
      </w:r>
      <w:r w:rsidR="000E0759">
        <w:rPr>
          <w:sz w:val="24"/>
          <w:szCs w:val="24"/>
        </w:rPr>
        <w:t>Page 1</w:t>
      </w:r>
      <w:r w:rsidR="00536585">
        <w:rPr>
          <w:sz w:val="24"/>
          <w:szCs w:val="24"/>
        </w:rPr>
        <w:t>4</w:t>
      </w:r>
    </w:p>
    <w:p w14:paraId="5440C588" w14:textId="0FB45452" w:rsidR="00CA119D" w:rsidRPr="004A4774" w:rsidRDefault="004A4774" w:rsidP="00C76EFC">
      <w:pPr>
        <w:spacing w:after="0" w:line="360" w:lineRule="auto"/>
        <w:rPr>
          <w:sz w:val="24"/>
          <w:szCs w:val="24"/>
        </w:rPr>
      </w:pPr>
      <w:r>
        <w:rPr>
          <w:sz w:val="24"/>
          <w:szCs w:val="24"/>
        </w:rPr>
        <w:t xml:space="preserve">8.         </w:t>
      </w:r>
      <w:r w:rsidR="00CA119D" w:rsidRPr="004A4774">
        <w:rPr>
          <w:sz w:val="24"/>
          <w:szCs w:val="24"/>
        </w:rPr>
        <w:t>Consent, Confidentiality, Information Sharing and Record Keeping</w:t>
      </w:r>
      <w:r w:rsidR="00141FA4" w:rsidRPr="004A4774">
        <w:rPr>
          <w:sz w:val="24"/>
          <w:szCs w:val="24"/>
        </w:rPr>
        <w:t xml:space="preserve"> </w:t>
      </w:r>
      <w:r w:rsidR="00141FA4" w:rsidRPr="004A4774">
        <w:rPr>
          <w:sz w:val="24"/>
          <w:szCs w:val="24"/>
        </w:rPr>
        <w:tab/>
      </w:r>
      <w:r w:rsidR="00DB0E3E" w:rsidRPr="004A4774">
        <w:rPr>
          <w:sz w:val="24"/>
          <w:szCs w:val="24"/>
        </w:rPr>
        <w:tab/>
      </w:r>
      <w:r w:rsidR="000E0759">
        <w:rPr>
          <w:sz w:val="24"/>
          <w:szCs w:val="24"/>
        </w:rPr>
        <w:t>Page 1</w:t>
      </w:r>
      <w:r w:rsidR="00536585">
        <w:rPr>
          <w:sz w:val="24"/>
          <w:szCs w:val="24"/>
        </w:rPr>
        <w:t>8</w:t>
      </w:r>
    </w:p>
    <w:p w14:paraId="5440C589" w14:textId="4C91F105" w:rsidR="00CA119D" w:rsidRPr="004A4774" w:rsidRDefault="004A4774" w:rsidP="00C76EFC">
      <w:pPr>
        <w:spacing w:after="0" w:line="360" w:lineRule="auto"/>
        <w:rPr>
          <w:sz w:val="24"/>
          <w:szCs w:val="24"/>
        </w:rPr>
      </w:pPr>
      <w:r>
        <w:rPr>
          <w:sz w:val="24"/>
          <w:szCs w:val="24"/>
        </w:rPr>
        <w:t xml:space="preserve">9.         </w:t>
      </w:r>
      <w:r w:rsidR="00CA119D" w:rsidRPr="004A4774">
        <w:rPr>
          <w:sz w:val="24"/>
          <w:szCs w:val="24"/>
        </w:rPr>
        <w:t>Safe Recruitment Procedures</w:t>
      </w:r>
      <w:r w:rsidR="00C772E9" w:rsidRPr="004A4774">
        <w:rPr>
          <w:sz w:val="24"/>
          <w:szCs w:val="24"/>
        </w:rPr>
        <w:tab/>
      </w:r>
      <w:r w:rsidR="00C772E9" w:rsidRPr="004A4774">
        <w:rPr>
          <w:sz w:val="24"/>
          <w:szCs w:val="24"/>
        </w:rPr>
        <w:tab/>
      </w:r>
      <w:r w:rsidR="00C772E9" w:rsidRPr="004A4774">
        <w:rPr>
          <w:sz w:val="24"/>
          <w:szCs w:val="24"/>
        </w:rPr>
        <w:tab/>
      </w:r>
      <w:r w:rsidR="00C772E9" w:rsidRPr="004A4774">
        <w:rPr>
          <w:sz w:val="24"/>
          <w:szCs w:val="24"/>
        </w:rPr>
        <w:tab/>
      </w:r>
      <w:r w:rsidR="00C772E9" w:rsidRPr="004A4774">
        <w:rPr>
          <w:sz w:val="24"/>
          <w:szCs w:val="24"/>
        </w:rPr>
        <w:tab/>
      </w:r>
      <w:r w:rsidR="00C772E9" w:rsidRPr="004A4774">
        <w:rPr>
          <w:sz w:val="24"/>
          <w:szCs w:val="24"/>
        </w:rPr>
        <w:tab/>
      </w:r>
      <w:r w:rsidR="00DB0E3E" w:rsidRPr="004A4774">
        <w:rPr>
          <w:sz w:val="24"/>
          <w:szCs w:val="24"/>
        </w:rPr>
        <w:tab/>
      </w:r>
      <w:r w:rsidR="000E0759">
        <w:rPr>
          <w:sz w:val="24"/>
          <w:szCs w:val="24"/>
        </w:rPr>
        <w:t>Page 1</w:t>
      </w:r>
      <w:r w:rsidR="00536585">
        <w:rPr>
          <w:sz w:val="24"/>
          <w:szCs w:val="24"/>
        </w:rPr>
        <w:t>9</w:t>
      </w:r>
    </w:p>
    <w:p w14:paraId="5440C58A" w14:textId="20AEA870" w:rsidR="00CA119D" w:rsidRPr="004A4774" w:rsidRDefault="004A4774" w:rsidP="00C76EFC">
      <w:pPr>
        <w:spacing w:after="0" w:line="360" w:lineRule="auto"/>
        <w:rPr>
          <w:sz w:val="24"/>
          <w:szCs w:val="24"/>
        </w:rPr>
      </w:pPr>
      <w:r>
        <w:rPr>
          <w:sz w:val="24"/>
          <w:szCs w:val="24"/>
        </w:rPr>
        <w:t xml:space="preserve">10.       </w:t>
      </w:r>
      <w:r w:rsidR="00CA119D" w:rsidRPr="004A4774">
        <w:rPr>
          <w:sz w:val="24"/>
          <w:szCs w:val="24"/>
        </w:rPr>
        <w:t>Code of Conduct</w:t>
      </w:r>
      <w:r>
        <w:rPr>
          <w:sz w:val="24"/>
          <w:szCs w:val="24"/>
        </w:rPr>
        <w:t xml:space="preserve"> Paid / Unpaid Staff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E0759">
        <w:rPr>
          <w:sz w:val="24"/>
          <w:szCs w:val="24"/>
        </w:rPr>
        <w:t>Page 1</w:t>
      </w:r>
      <w:r w:rsidR="00536585">
        <w:rPr>
          <w:sz w:val="24"/>
          <w:szCs w:val="24"/>
        </w:rPr>
        <w:t>9</w:t>
      </w:r>
    </w:p>
    <w:p w14:paraId="79F7538A" w14:textId="5E2A5065" w:rsidR="00B371ED" w:rsidRDefault="00B371ED" w:rsidP="00C76EFC">
      <w:pPr>
        <w:spacing w:after="0" w:line="360" w:lineRule="auto"/>
        <w:rPr>
          <w:sz w:val="24"/>
          <w:szCs w:val="24"/>
        </w:rPr>
      </w:pPr>
      <w:r>
        <w:rPr>
          <w:sz w:val="24"/>
          <w:szCs w:val="24"/>
        </w:rPr>
        <w:t xml:space="preserve">11.       </w:t>
      </w:r>
      <w:r w:rsidR="00CA119D" w:rsidRPr="00B371ED">
        <w:rPr>
          <w:sz w:val="24"/>
          <w:szCs w:val="24"/>
        </w:rPr>
        <w:t>The Preventative Curriculum</w:t>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0E0759">
        <w:rPr>
          <w:sz w:val="24"/>
          <w:szCs w:val="24"/>
        </w:rPr>
        <w:t xml:space="preserve">Page </w:t>
      </w:r>
      <w:r w:rsidR="00536585">
        <w:rPr>
          <w:sz w:val="24"/>
          <w:szCs w:val="24"/>
        </w:rPr>
        <w:t>20</w:t>
      </w:r>
    </w:p>
    <w:p w14:paraId="2AAAB824" w14:textId="798EFCF8" w:rsidR="00C76EFC" w:rsidRDefault="00C76EFC" w:rsidP="00C76EFC">
      <w:pPr>
        <w:spacing w:after="0" w:line="360" w:lineRule="auto"/>
        <w:rPr>
          <w:sz w:val="24"/>
          <w:szCs w:val="24"/>
        </w:rPr>
      </w:pPr>
      <w:r>
        <w:rPr>
          <w:sz w:val="24"/>
          <w:szCs w:val="24"/>
        </w:rPr>
        <w:t xml:space="preserve">12. </w:t>
      </w:r>
      <w:r>
        <w:rPr>
          <w:sz w:val="24"/>
          <w:szCs w:val="24"/>
        </w:rPr>
        <w:tab/>
        <w:t>Operation Encompass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2</w:t>
      </w:r>
      <w:r w:rsidR="00536585">
        <w:rPr>
          <w:sz w:val="24"/>
          <w:szCs w:val="24"/>
        </w:rPr>
        <w:t>2</w:t>
      </w:r>
    </w:p>
    <w:p w14:paraId="5440C58C" w14:textId="739296B7" w:rsidR="00CA119D" w:rsidRPr="00B371ED" w:rsidRDefault="00B371ED" w:rsidP="00C76EFC">
      <w:pPr>
        <w:spacing w:after="0" w:line="360" w:lineRule="auto"/>
        <w:rPr>
          <w:sz w:val="24"/>
          <w:szCs w:val="24"/>
        </w:rPr>
      </w:pPr>
      <w:r>
        <w:rPr>
          <w:sz w:val="24"/>
          <w:szCs w:val="24"/>
        </w:rPr>
        <w:t>1</w:t>
      </w:r>
      <w:r w:rsidR="00C76EFC">
        <w:rPr>
          <w:sz w:val="24"/>
          <w:szCs w:val="24"/>
        </w:rPr>
        <w:t>3</w:t>
      </w:r>
      <w:r>
        <w:rPr>
          <w:sz w:val="24"/>
          <w:szCs w:val="24"/>
        </w:rPr>
        <w:t xml:space="preserve">.      </w:t>
      </w:r>
      <w:r w:rsidR="009E76FF" w:rsidRPr="00B371ED">
        <w:rPr>
          <w:sz w:val="24"/>
          <w:szCs w:val="24"/>
        </w:rPr>
        <w:t xml:space="preserve"> </w:t>
      </w:r>
      <w:r w:rsidR="00CA119D" w:rsidRPr="00B371ED">
        <w:rPr>
          <w:sz w:val="24"/>
          <w:szCs w:val="24"/>
        </w:rPr>
        <w:t>Monitoring and Evaluation</w:t>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141FA4" w:rsidRPr="00B371ED">
        <w:rPr>
          <w:sz w:val="24"/>
          <w:szCs w:val="24"/>
        </w:rPr>
        <w:tab/>
      </w:r>
      <w:r w:rsidR="00C76EFC">
        <w:rPr>
          <w:sz w:val="24"/>
          <w:szCs w:val="24"/>
        </w:rPr>
        <w:t>Page 2</w:t>
      </w:r>
      <w:r w:rsidR="00536585">
        <w:rPr>
          <w:sz w:val="24"/>
          <w:szCs w:val="24"/>
        </w:rPr>
        <w:t>3</w:t>
      </w:r>
    </w:p>
    <w:p w14:paraId="5440C58D" w14:textId="55A6F80F" w:rsidR="009E76FF" w:rsidRPr="00B371ED" w:rsidRDefault="00C76EFC" w:rsidP="00C76EFC">
      <w:pPr>
        <w:spacing w:after="0" w:line="360" w:lineRule="auto"/>
        <w:rPr>
          <w:sz w:val="24"/>
          <w:szCs w:val="24"/>
        </w:rPr>
      </w:pPr>
      <w:r>
        <w:rPr>
          <w:sz w:val="24"/>
          <w:szCs w:val="24"/>
        </w:rPr>
        <w:t>14</w:t>
      </w:r>
      <w:r w:rsidR="00B371ED">
        <w:rPr>
          <w:sz w:val="24"/>
          <w:szCs w:val="24"/>
        </w:rPr>
        <w:t>.</w:t>
      </w:r>
      <w:r w:rsidR="009E76FF" w:rsidRPr="00B371ED">
        <w:rPr>
          <w:sz w:val="24"/>
          <w:szCs w:val="24"/>
        </w:rPr>
        <w:t xml:space="preserve"> </w:t>
      </w:r>
      <w:r w:rsidR="00B371ED">
        <w:rPr>
          <w:sz w:val="24"/>
          <w:szCs w:val="24"/>
        </w:rPr>
        <w:t xml:space="preserve">      </w:t>
      </w:r>
      <w:r w:rsidR="009E76FF" w:rsidRPr="00B371ED">
        <w:rPr>
          <w:sz w:val="24"/>
          <w:szCs w:val="24"/>
        </w:rPr>
        <w:t>Appendices</w:t>
      </w:r>
      <w:r w:rsidR="00157CE7" w:rsidRPr="00B371ED">
        <w:rPr>
          <w:sz w:val="24"/>
          <w:szCs w:val="24"/>
        </w:rPr>
        <w:t>:</w:t>
      </w:r>
    </w:p>
    <w:p w14:paraId="5440C58E" w14:textId="6937EDBE" w:rsidR="00CA119D" w:rsidRPr="00C02719" w:rsidRDefault="00DB0E3E" w:rsidP="00C76EFC">
      <w:pPr>
        <w:spacing w:after="0" w:line="360" w:lineRule="auto"/>
        <w:ind w:hanging="720"/>
        <w:jc w:val="both"/>
        <w:rPr>
          <w:sz w:val="24"/>
          <w:szCs w:val="24"/>
        </w:rPr>
      </w:pPr>
      <w:r w:rsidRPr="00C02719">
        <w:rPr>
          <w:sz w:val="24"/>
          <w:szCs w:val="24"/>
        </w:rPr>
        <w:tab/>
      </w:r>
      <w:r w:rsidR="00C76EFC">
        <w:rPr>
          <w:sz w:val="24"/>
          <w:szCs w:val="24"/>
        </w:rPr>
        <w:t>14</w:t>
      </w:r>
      <w:r w:rsidR="00B371ED">
        <w:rPr>
          <w:sz w:val="24"/>
          <w:szCs w:val="24"/>
        </w:rPr>
        <w:t>.</w:t>
      </w:r>
      <w:r w:rsidR="009E76FF" w:rsidRPr="00C02719">
        <w:rPr>
          <w:sz w:val="24"/>
          <w:szCs w:val="24"/>
        </w:rPr>
        <w:t xml:space="preserve">1 </w:t>
      </w:r>
      <w:r w:rsidRPr="00C02719">
        <w:rPr>
          <w:sz w:val="24"/>
          <w:szCs w:val="24"/>
        </w:rPr>
        <w:tab/>
      </w:r>
      <w:r w:rsidR="00CA119D" w:rsidRPr="00C02719">
        <w:rPr>
          <w:sz w:val="24"/>
          <w:szCs w:val="24"/>
        </w:rPr>
        <w:t>Appendix 1 Specific Types of Abuse</w:t>
      </w:r>
    </w:p>
    <w:p w14:paraId="5440C58F" w14:textId="36E09DBC" w:rsidR="00CA119D" w:rsidRPr="00C02719" w:rsidRDefault="00DB0E3E" w:rsidP="00C76EFC">
      <w:pPr>
        <w:spacing w:after="0" w:line="360" w:lineRule="auto"/>
        <w:ind w:hanging="720"/>
        <w:jc w:val="both"/>
        <w:rPr>
          <w:sz w:val="24"/>
          <w:szCs w:val="24"/>
        </w:rPr>
      </w:pPr>
      <w:r w:rsidRPr="00C02719">
        <w:rPr>
          <w:sz w:val="24"/>
          <w:szCs w:val="24"/>
        </w:rPr>
        <w:tab/>
      </w:r>
      <w:r w:rsidR="00C76EFC">
        <w:rPr>
          <w:sz w:val="24"/>
          <w:szCs w:val="24"/>
        </w:rPr>
        <w:t>14</w:t>
      </w:r>
      <w:r w:rsidR="00B371ED">
        <w:rPr>
          <w:sz w:val="24"/>
          <w:szCs w:val="24"/>
        </w:rPr>
        <w:t>.</w:t>
      </w:r>
      <w:r w:rsidR="009E76FF" w:rsidRPr="00C02719">
        <w:rPr>
          <w:sz w:val="24"/>
          <w:szCs w:val="24"/>
        </w:rPr>
        <w:t xml:space="preserve">2 </w:t>
      </w:r>
      <w:r w:rsidRPr="00C02719">
        <w:rPr>
          <w:sz w:val="24"/>
          <w:szCs w:val="24"/>
        </w:rPr>
        <w:tab/>
      </w:r>
      <w:r w:rsidR="00CA119D" w:rsidRPr="00C02719">
        <w:rPr>
          <w:sz w:val="24"/>
          <w:szCs w:val="24"/>
        </w:rPr>
        <w:t>Appendix 2 Children with Increased Vulnerabilities</w:t>
      </w:r>
    </w:p>
    <w:p w14:paraId="5440C590" w14:textId="58F3DA38" w:rsidR="00CA119D" w:rsidRPr="00C02719" w:rsidRDefault="00DB0E3E" w:rsidP="00C76EFC">
      <w:pPr>
        <w:spacing w:after="0" w:line="360" w:lineRule="auto"/>
        <w:ind w:hanging="720"/>
        <w:jc w:val="both"/>
        <w:rPr>
          <w:sz w:val="24"/>
          <w:szCs w:val="24"/>
        </w:rPr>
      </w:pPr>
      <w:r w:rsidRPr="00C02719">
        <w:rPr>
          <w:sz w:val="24"/>
          <w:szCs w:val="24"/>
        </w:rPr>
        <w:tab/>
      </w:r>
      <w:r w:rsidR="00C76EFC">
        <w:rPr>
          <w:sz w:val="24"/>
          <w:szCs w:val="24"/>
        </w:rPr>
        <w:t>14</w:t>
      </w:r>
      <w:r w:rsidR="00B371ED">
        <w:rPr>
          <w:sz w:val="24"/>
          <w:szCs w:val="24"/>
        </w:rPr>
        <w:t>.</w:t>
      </w:r>
      <w:r w:rsidR="009E76FF" w:rsidRPr="00C02719">
        <w:rPr>
          <w:sz w:val="24"/>
          <w:szCs w:val="24"/>
        </w:rPr>
        <w:t xml:space="preserve">3 </w:t>
      </w:r>
      <w:r w:rsidRPr="00C02719">
        <w:rPr>
          <w:sz w:val="24"/>
          <w:szCs w:val="24"/>
        </w:rPr>
        <w:tab/>
      </w:r>
      <w:r w:rsidR="00CA119D" w:rsidRPr="00C02719">
        <w:rPr>
          <w:sz w:val="24"/>
          <w:szCs w:val="24"/>
        </w:rPr>
        <w:t>Appendix 3 How a Parent Can Make a Complaint</w:t>
      </w:r>
    </w:p>
    <w:p w14:paraId="5440C591" w14:textId="2B58D3C8" w:rsidR="00CA119D" w:rsidRPr="00C02719" w:rsidRDefault="00C76EFC" w:rsidP="00C76EFC">
      <w:pPr>
        <w:spacing w:after="0" w:line="360" w:lineRule="auto"/>
        <w:ind w:left="360" w:hanging="360"/>
        <w:jc w:val="both"/>
        <w:rPr>
          <w:sz w:val="24"/>
          <w:szCs w:val="24"/>
        </w:rPr>
      </w:pPr>
      <w:r>
        <w:rPr>
          <w:sz w:val="24"/>
          <w:szCs w:val="24"/>
        </w:rPr>
        <w:t>14</w:t>
      </w:r>
      <w:r w:rsidR="00B371ED">
        <w:rPr>
          <w:sz w:val="24"/>
          <w:szCs w:val="24"/>
        </w:rPr>
        <w:t>.</w:t>
      </w:r>
      <w:r w:rsidR="009E76FF" w:rsidRPr="00C02719">
        <w:rPr>
          <w:sz w:val="24"/>
          <w:szCs w:val="24"/>
        </w:rPr>
        <w:t xml:space="preserve">4 </w:t>
      </w:r>
      <w:r w:rsidR="00DB0E3E" w:rsidRPr="00C02719">
        <w:rPr>
          <w:sz w:val="24"/>
          <w:szCs w:val="24"/>
        </w:rPr>
        <w:tab/>
      </w:r>
      <w:r w:rsidR="00CA119D" w:rsidRPr="00C02719">
        <w:rPr>
          <w:sz w:val="24"/>
          <w:szCs w:val="24"/>
        </w:rPr>
        <w:t>Appendix 4 Procedure Where the School Has Concerns about Possible Abuse</w:t>
      </w:r>
    </w:p>
    <w:p w14:paraId="5440C592" w14:textId="758808AF" w:rsidR="00CA119D" w:rsidRDefault="00C76EFC" w:rsidP="00C76EFC">
      <w:pPr>
        <w:spacing w:after="0" w:line="360" w:lineRule="auto"/>
        <w:ind w:left="360" w:hanging="360"/>
        <w:jc w:val="both"/>
        <w:rPr>
          <w:sz w:val="24"/>
          <w:szCs w:val="24"/>
        </w:rPr>
      </w:pPr>
      <w:r>
        <w:rPr>
          <w:sz w:val="24"/>
          <w:szCs w:val="24"/>
        </w:rPr>
        <w:t>14</w:t>
      </w:r>
      <w:r w:rsidR="00B371ED">
        <w:rPr>
          <w:sz w:val="24"/>
          <w:szCs w:val="24"/>
        </w:rPr>
        <w:t>.</w:t>
      </w:r>
      <w:r w:rsidR="009E76FF" w:rsidRPr="00C02719">
        <w:rPr>
          <w:sz w:val="24"/>
          <w:szCs w:val="24"/>
        </w:rPr>
        <w:t xml:space="preserve">5 </w:t>
      </w:r>
      <w:r w:rsidR="00DB0E3E" w:rsidRPr="00C02719">
        <w:rPr>
          <w:sz w:val="24"/>
          <w:szCs w:val="24"/>
        </w:rPr>
        <w:tab/>
      </w:r>
      <w:r w:rsidR="00CA119D" w:rsidRPr="00C02719">
        <w:rPr>
          <w:sz w:val="24"/>
          <w:szCs w:val="24"/>
        </w:rPr>
        <w:t xml:space="preserve">Appendix </w:t>
      </w:r>
      <w:r w:rsidR="00633190" w:rsidRPr="00C02719">
        <w:rPr>
          <w:sz w:val="24"/>
          <w:szCs w:val="24"/>
        </w:rPr>
        <w:t>5 Dealing with Allegations of Abuse against a Member of Staff</w:t>
      </w:r>
    </w:p>
    <w:p w14:paraId="033B367D" w14:textId="136DD96A" w:rsidR="00B371ED" w:rsidRDefault="00C76EFC" w:rsidP="00C76EFC">
      <w:pPr>
        <w:spacing w:after="0" w:line="360" w:lineRule="auto"/>
        <w:ind w:left="360" w:hanging="360"/>
        <w:jc w:val="both"/>
        <w:rPr>
          <w:sz w:val="24"/>
          <w:szCs w:val="24"/>
        </w:rPr>
      </w:pPr>
      <w:r>
        <w:rPr>
          <w:sz w:val="24"/>
          <w:szCs w:val="24"/>
        </w:rPr>
        <w:t>14</w:t>
      </w:r>
      <w:r w:rsidR="00B371ED">
        <w:rPr>
          <w:sz w:val="24"/>
          <w:szCs w:val="24"/>
        </w:rPr>
        <w:t>.6</w:t>
      </w:r>
      <w:r w:rsidR="006012FD">
        <w:rPr>
          <w:sz w:val="24"/>
          <w:szCs w:val="24"/>
        </w:rPr>
        <w:t xml:space="preserve">     Appendix 6 Note of Concern Proforma</w:t>
      </w:r>
    </w:p>
    <w:p w14:paraId="1E0D9EBD" w14:textId="5CE8268B" w:rsidR="00B371ED" w:rsidRPr="006012FD" w:rsidRDefault="00C76EFC" w:rsidP="00C76EFC">
      <w:pPr>
        <w:spacing w:line="360" w:lineRule="auto"/>
        <w:rPr>
          <w:b/>
          <w:sz w:val="24"/>
          <w:szCs w:val="24"/>
        </w:rPr>
      </w:pPr>
      <w:r>
        <w:rPr>
          <w:sz w:val="24"/>
          <w:szCs w:val="24"/>
        </w:rPr>
        <w:t>14</w:t>
      </w:r>
      <w:r w:rsidR="00B371ED">
        <w:rPr>
          <w:sz w:val="24"/>
          <w:szCs w:val="24"/>
        </w:rPr>
        <w:t>.7</w:t>
      </w:r>
      <w:r w:rsidR="006012FD">
        <w:rPr>
          <w:sz w:val="24"/>
          <w:szCs w:val="24"/>
        </w:rPr>
        <w:tab/>
        <w:t xml:space="preserve">Appendix 7 </w:t>
      </w:r>
      <w:r w:rsidR="006012FD" w:rsidRPr="006012FD">
        <w:rPr>
          <w:sz w:val="24"/>
          <w:szCs w:val="24"/>
        </w:rPr>
        <w:t>Signs and Symptoms of Abuse – Possible Indicators</w:t>
      </w:r>
    </w:p>
    <w:p w14:paraId="0B8F7043" w14:textId="080A3041" w:rsidR="00B371ED" w:rsidRDefault="00C76EFC" w:rsidP="00C76EFC">
      <w:pPr>
        <w:spacing w:after="0" w:line="360" w:lineRule="auto"/>
        <w:ind w:left="360" w:hanging="360"/>
        <w:jc w:val="both"/>
        <w:rPr>
          <w:sz w:val="24"/>
          <w:szCs w:val="24"/>
        </w:rPr>
      </w:pPr>
      <w:r>
        <w:rPr>
          <w:sz w:val="24"/>
          <w:szCs w:val="24"/>
        </w:rPr>
        <w:t>14</w:t>
      </w:r>
      <w:r w:rsidR="00B371ED">
        <w:rPr>
          <w:sz w:val="24"/>
          <w:szCs w:val="24"/>
        </w:rPr>
        <w:t>.8</w:t>
      </w:r>
      <w:r w:rsidR="009B331A">
        <w:rPr>
          <w:sz w:val="24"/>
          <w:szCs w:val="24"/>
        </w:rPr>
        <w:tab/>
        <w:t>Appendix 8 Safeguarding Te</w:t>
      </w:r>
      <w:r w:rsidR="006012FD">
        <w:rPr>
          <w:sz w:val="24"/>
          <w:szCs w:val="24"/>
        </w:rPr>
        <w:t>am Poster</w:t>
      </w:r>
    </w:p>
    <w:p w14:paraId="5A840B57" w14:textId="6DD97070" w:rsidR="00B371ED" w:rsidRDefault="00C76EFC" w:rsidP="00C76EFC">
      <w:pPr>
        <w:spacing w:after="0" w:line="360" w:lineRule="auto"/>
        <w:ind w:left="360" w:hanging="360"/>
        <w:jc w:val="both"/>
        <w:rPr>
          <w:sz w:val="24"/>
          <w:szCs w:val="24"/>
        </w:rPr>
      </w:pPr>
      <w:r>
        <w:rPr>
          <w:sz w:val="24"/>
          <w:szCs w:val="24"/>
        </w:rPr>
        <w:t>14</w:t>
      </w:r>
      <w:r w:rsidR="00B371ED">
        <w:rPr>
          <w:sz w:val="24"/>
          <w:szCs w:val="24"/>
        </w:rPr>
        <w:t>.9</w:t>
      </w:r>
      <w:r w:rsidR="006012FD">
        <w:rPr>
          <w:sz w:val="24"/>
          <w:szCs w:val="24"/>
        </w:rPr>
        <w:tab/>
        <w:t>A</w:t>
      </w:r>
      <w:r w:rsidR="009B331A">
        <w:rPr>
          <w:sz w:val="24"/>
          <w:szCs w:val="24"/>
        </w:rPr>
        <w:t>p</w:t>
      </w:r>
      <w:r w:rsidR="006012FD">
        <w:rPr>
          <w:sz w:val="24"/>
          <w:szCs w:val="24"/>
        </w:rPr>
        <w:t xml:space="preserve">pendix 9 Remember </w:t>
      </w:r>
      <w:proofErr w:type="gramStart"/>
      <w:r w:rsidR="006012FD">
        <w:rPr>
          <w:sz w:val="24"/>
          <w:szCs w:val="24"/>
        </w:rPr>
        <w:t>the  5</w:t>
      </w:r>
      <w:proofErr w:type="gramEnd"/>
      <w:r w:rsidR="006012FD">
        <w:rPr>
          <w:sz w:val="24"/>
          <w:szCs w:val="24"/>
        </w:rPr>
        <w:t xml:space="preserve"> R’s Poster</w:t>
      </w:r>
    </w:p>
    <w:p w14:paraId="01CECD3A" w14:textId="3F6EEA1C" w:rsidR="004A1983" w:rsidRPr="00B1650E" w:rsidRDefault="00C76EFC" w:rsidP="00C76EFC">
      <w:pPr>
        <w:spacing w:after="0" w:line="360" w:lineRule="auto"/>
        <w:ind w:left="360" w:hanging="360"/>
        <w:jc w:val="both"/>
        <w:rPr>
          <w:sz w:val="24"/>
          <w:szCs w:val="24"/>
        </w:rPr>
      </w:pPr>
      <w:r>
        <w:rPr>
          <w:sz w:val="24"/>
          <w:szCs w:val="24"/>
        </w:rPr>
        <w:t>14</w:t>
      </w:r>
      <w:r w:rsidR="000D5BD8">
        <w:rPr>
          <w:sz w:val="24"/>
          <w:szCs w:val="24"/>
        </w:rPr>
        <w:t xml:space="preserve">.10 </w:t>
      </w:r>
      <w:r w:rsidR="000D5BD8">
        <w:rPr>
          <w:sz w:val="24"/>
          <w:szCs w:val="24"/>
        </w:rPr>
        <w:tab/>
        <w:t>Appendix 10 Useful Contacts</w:t>
      </w:r>
    </w:p>
    <w:p w14:paraId="2A7BCB43" w14:textId="77777777" w:rsidR="00C76EFC" w:rsidRDefault="00C76EFC">
      <w:pPr>
        <w:rPr>
          <w:b/>
          <w:sz w:val="24"/>
          <w:szCs w:val="24"/>
        </w:rPr>
      </w:pPr>
      <w:r>
        <w:rPr>
          <w:b/>
          <w:sz w:val="24"/>
          <w:szCs w:val="24"/>
        </w:rPr>
        <w:br w:type="page"/>
      </w:r>
    </w:p>
    <w:p w14:paraId="5440C597" w14:textId="1C70B27B" w:rsidR="00224E91" w:rsidRPr="00C02719" w:rsidRDefault="004A1983" w:rsidP="004A1983">
      <w:pPr>
        <w:rPr>
          <w:b/>
          <w:sz w:val="24"/>
          <w:szCs w:val="24"/>
        </w:rPr>
      </w:pPr>
      <w:r w:rsidRPr="00C02719">
        <w:rPr>
          <w:b/>
          <w:sz w:val="24"/>
          <w:szCs w:val="24"/>
        </w:rPr>
        <w:lastRenderedPageBreak/>
        <w:t>1.</w:t>
      </w:r>
      <w:r w:rsidR="00224E91" w:rsidRPr="00C02719">
        <w:rPr>
          <w:b/>
          <w:sz w:val="24"/>
          <w:szCs w:val="24"/>
        </w:rPr>
        <w:t>Child Protection Ethos</w:t>
      </w:r>
      <w:r w:rsidR="00B6333D" w:rsidRPr="00C02719">
        <w:rPr>
          <w:b/>
          <w:sz w:val="24"/>
          <w:szCs w:val="24"/>
        </w:rPr>
        <w:t xml:space="preserve"> </w:t>
      </w:r>
    </w:p>
    <w:p w14:paraId="5440C598" w14:textId="2BCD41B9" w:rsidR="00585FA2" w:rsidRPr="00C02719" w:rsidRDefault="00224E91" w:rsidP="00DB0E3E">
      <w:pPr>
        <w:pStyle w:val="NoSpacing"/>
        <w:jc w:val="both"/>
        <w:rPr>
          <w:sz w:val="24"/>
          <w:szCs w:val="24"/>
        </w:rPr>
      </w:pPr>
      <w:r w:rsidRPr="00C02719">
        <w:rPr>
          <w:sz w:val="24"/>
          <w:szCs w:val="24"/>
        </w:rPr>
        <w:t xml:space="preserve">We </w:t>
      </w:r>
      <w:r w:rsidRPr="00C02719">
        <w:rPr>
          <w:color w:val="000000" w:themeColor="text1"/>
          <w:sz w:val="24"/>
          <w:szCs w:val="24"/>
        </w:rPr>
        <w:t xml:space="preserve">in </w:t>
      </w:r>
      <w:r w:rsidR="00C914B6">
        <w:rPr>
          <w:color w:val="000000" w:themeColor="text1"/>
          <w:sz w:val="24"/>
          <w:szCs w:val="24"/>
        </w:rPr>
        <w:t>Derrylatinee St</w:t>
      </w:r>
      <w:r w:rsidR="000D5BD8">
        <w:rPr>
          <w:color w:val="000000" w:themeColor="text1"/>
          <w:sz w:val="24"/>
          <w:szCs w:val="24"/>
        </w:rPr>
        <w:t>.</w:t>
      </w:r>
      <w:r w:rsidR="00C914B6">
        <w:rPr>
          <w:color w:val="000000" w:themeColor="text1"/>
          <w:sz w:val="24"/>
          <w:szCs w:val="24"/>
        </w:rPr>
        <w:t xml:space="preserve"> Francis’</w:t>
      </w:r>
      <w:r w:rsidRPr="00C02719">
        <w:rPr>
          <w:color w:val="000000" w:themeColor="text1"/>
          <w:sz w:val="24"/>
          <w:szCs w:val="24"/>
        </w:rPr>
        <w:t xml:space="preserve"> </w:t>
      </w:r>
      <w:r w:rsidRPr="00C02719">
        <w:rPr>
          <w:sz w:val="24"/>
          <w:szCs w:val="24"/>
        </w:rPr>
        <w:t>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w:t>
      </w:r>
      <w:r w:rsidR="00CB29D4">
        <w:rPr>
          <w:sz w:val="24"/>
          <w:szCs w:val="24"/>
        </w:rPr>
        <w:t>,</w:t>
      </w:r>
      <w:r w:rsidRPr="00C02719">
        <w:rPr>
          <w:sz w:val="24"/>
          <w:szCs w:val="24"/>
        </w:rPr>
        <w:t xml:space="preserve"> and outlines referral procedures within our school</w:t>
      </w:r>
      <w:r w:rsidR="00CB29D4">
        <w:rPr>
          <w:sz w:val="24"/>
          <w:szCs w:val="24"/>
        </w:rPr>
        <w:t>.</w:t>
      </w:r>
    </w:p>
    <w:p w14:paraId="5440C599" w14:textId="77777777" w:rsidR="00585FA2" w:rsidRPr="00C02719" w:rsidRDefault="00585FA2" w:rsidP="00DB0E3E">
      <w:pPr>
        <w:pStyle w:val="NoSpacing"/>
        <w:jc w:val="both"/>
        <w:rPr>
          <w:sz w:val="24"/>
          <w:szCs w:val="24"/>
        </w:rPr>
      </w:pPr>
    </w:p>
    <w:p w14:paraId="5440C59A" w14:textId="7E439597" w:rsidR="00585FA2" w:rsidRPr="00C02719" w:rsidRDefault="004A1983" w:rsidP="00DB0E3E">
      <w:pPr>
        <w:pStyle w:val="NoSpacing"/>
        <w:jc w:val="both"/>
        <w:rPr>
          <w:b/>
          <w:sz w:val="24"/>
          <w:szCs w:val="24"/>
        </w:rPr>
      </w:pPr>
      <w:r w:rsidRPr="00C02719">
        <w:rPr>
          <w:b/>
          <w:sz w:val="24"/>
          <w:szCs w:val="24"/>
        </w:rPr>
        <w:t xml:space="preserve">1.1 </w:t>
      </w:r>
      <w:r w:rsidR="00633190" w:rsidRPr="00C02719">
        <w:rPr>
          <w:b/>
          <w:sz w:val="24"/>
          <w:szCs w:val="24"/>
        </w:rPr>
        <w:t xml:space="preserve">Key </w:t>
      </w:r>
      <w:r w:rsidR="00224E91" w:rsidRPr="00C02719">
        <w:rPr>
          <w:b/>
          <w:sz w:val="24"/>
          <w:szCs w:val="24"/>
        </w:rPr>
        <w:t>Principles</w:t>
      </w:r>
      <w:r w:rsidR="00633190" w:rsidRPr="00C02719">
        <w:rPr>
          <w:b/>
          <w:sz w:val="24"/>
          <w:szCs w:val="24"/>
        </w:rPr>
        <w:t xml:space="preserve"> of Safeguarding and Child Protection</w:t>
      </w:r>
    </w:p>
    <w:p w14:paraId="5440C59B" w14:textId="77777777" w:rsidR="00585FA2" w:rsidRPr="00C02719" w:rsidRDefault="00585FA2" w:rsidP="00DB0E3E">
      <w:pPr>
        <w:pStyle w:val="NoSpacing"/>
        <w:jc w:val="both"/>
        <w:rPr>
          <w:sz w:val="24"/>
          <w:szCs w:val="24"/>
        </w:rPr>
      </w:pPr>
    </w:p>
    <w:p w14:paraId="5440C59C" w14:textId="3073CFA6" w:rsidR="00224E91" w:rsidRPr="00C02719" w:rsidRDefault="00224E91" w:rsidP="00DB0E3E">
      <w:pPr>
        <w:pStyle w:val="NoSpacing"/>
        <w:jc w:val="both"/>
        <w:rPr>
          <w:sz w:val="24"/>
          <w:szCs w:val="24"/>
        </w:rPr>
      </w:pPr>
      <w:r w:rsidRPr="00C02719">
        <w:rPr>
          <w:sz w:val="24"/>
          <w:szCs w:val="24"/>
        </w:rPr>
        <w:t>The general principles, which underpin our work, are those set out in the UN Convention on the Rights of the Child and are enshrined in the Children (Northern Ireland) Order 1995, “Co-</w:t>
      </w:r>
      <w:r w:rsidR="00141FA4" w:rsidRPr="00C02719">
        <w:rPr>
          <w:sz w:val="24"/>
          <w:szCs w:val="24"/>
        </w:rPr>
        <w:t>O</w:t>
      </w:r>
      <w:r w:rsidRPr="00C02719">
        <w:rPr>
          <w:sz w:val="24"/>
          <w:szCs w:val="24"/>
        </w:rPr>
        <w:t xml:space="preserve">perating to </w:t>
      </w:r>
      <w:r w:rsidR="00141FA4" w:rsidRPr="00C02719">
        <w:rPr>
          <w:sz w:val="24"/>
          <w:szCs w:val="24"/>
        </w:rPr>
        <w:t>S</w:t>
      </w:r>
      <w:r w:rsidRPr="00C02719">
        <w:rPr>
          <w:sz w:val="24"/>
          <w:szCs w:val="24"/>
        </w:rPr>
        <w:t xml:space="preserve">afeguard </w:t>
      </w:r>
      <w:r w:rsidR="00141FA4" w:rsidRPr="00C02719">
        <w:rPr>
          <w:sz w:val="24"/>
          <w:szCs w:val="24"/>
        </w:rPr>
        <w:t>C</w:t>
      </w:r>
      <w:r w:rsidRPr="00C02719">
        <w:rPr>
          <w:sz w:val="24"/>
          <w:szCs w:val="24"/>
        </w:rPr>
        <w:t xml:space="preserve">hildren and </w:t>
      </w:r>
      <w:r w:rsidR="00141FA4" w:rsidRPr="00C02719">
        <w:rPr>
          <w:sz w:val="24"/>
          <w:szCs w:val="24"/>
        </w:rPr>
        <w:t>Y</w:t>
      </w:r>
      <w:r w:rsidRPr="00C02719">
        <w:rPr>
          <w:sz w:val="24"/>
          <w:szCs w:val="24"/>
        </w:rPr>
        <w:t xml:space="preserve">oung </w:t>
      </w:r>
      <w:r w:rsidR="00141FA4" w:rsidRPr="00C02719">
        <w:rPr>
          <w:sz w:val="24"/>
          <w:szCs w:val="24"/>
        </w:rPr>
        <w:t>P</w:t>
      </w:r>
      <w:r w:rsidRPr="00C02719">
        <w:rPr>
          <w:sz w:val="24"/>
          <w:szCs w:val="24"/>
        </w:rPr>
        <w:t>eople in Northern Ireland” (D</w:t>
      </w:r>
      <w:r w:rsidR="00BF74B2" w:rsidRPr="00C02719">
        <w:rPr>
          <w:sz w:val="24"/>
          <w:szCs w:val="24"/>
        </w:rPr>
        <w:t>OH</w:t>
      </w:r>
      <w:r w:rsidRPr="00C02719">
        <w:rPr>
          <w:sz w:val="24"/>
          <w:szCs w:val="24"/>
        </w:rPr>
        <w:t>, 201</w:t>
      </w:r>
      <w:r w:rsidR="00633190" w:rsidRPr="00C02719">
        <w:rPr>
          <w:sz w:val="24"/>
          <w:szCs w:val="24"/>
        </w:rPr>
        <w:t>7</w:t>
      </w:r>
      <w:r w:rsidRPr="00C02719">
        <w:rPr>
          <w:sz w:val="24"/>
          <w:szCs w:val="24"/>
        </w:rPr>
        <w:t>), the Department of Education (Northern Ireland) guidance “Safeguarding and Child Protection in Schools” (DENI Circular 2017/04)</w:t>
      </w:r>
      <w:r w:rsidR="00F249C4">
        <w:rPr>
          <w:sz w:val="24"/>
          <w:szCs w:val="24"/>
        </w:rPr>
        <w:t xml:space="preserve"> (amended September 2023; updated September 2024</w:t>
      </w:r>
      <w:r w:rsidRPr="00C02719">
        <w:rPr>
          <w:sz w:val="24"/>
          <w:szCs w:val="24"/>
        </w:rPr>
        <w:t xml:space="preserve"> and the S</w:t>
      </w:r>
      <w:r w:rsidR="00141FA4" w:rsidRPr="00C02719">
        <w:rPr>
          <w:sz w:val="24"/>
          <w:szCs w:val="24"/>
        </w:rPr>
        <w:t xml:space="preserve">afeguarding </w:t>
      </w:r>
      <w:r w:rsidRPr="00C02719">
        <w:rPr>
          <w:sz w:val="24"/>
          <w:szCs w:val="24"/>
        </w:rPr>
        <w:t>B</w:t>
      </w:r>
      <w:r w:rsidR="00141FA4" w:rsidRPr="00C02719">
        <w:rPr>
          <w:sz w:val="24"/>
          <w:szCs w:val="24"/>
        </w:rPr>
        <w:t xml:space="preserve">oard for </w:t>
      </w:r>
      <w:r w:rsidRPr="00C02719">
        <w:rPr>
          <w:sz w:val="24"/>
          <w:szCs w:val="24"/>
        </w:rPr>
        <w:t xml:space="preserve">NI Core Child Protection Policy and Procedures (2017). </w:t>
      </w:r>
    </w:p>
    <w:p w14:paraId="5440C59D" w14:textId="77777777" w:rsidR="00585FA2" w:rsidRPr="00C02719" w:rsidRDefault="00585FA2" w:rsidP="00DB0E3E">
      <w:pPr>
        <w:pStyle w:val="NoSpacing"/>
        <w:jc w:val="both"/>
        <w:rPr>
          <w:sz w:val="24"/>
          <w:szCs w:val="24"/>
        </w:rPr>
      </w:pPr>
    </w:p>
    <w:p w14:paraId="5440C59E" w14:textId="77777777" w:rsidR="00224E91" w:rsidRPr="00C02719" w:rsidRDefault="00224E91" w:rsidP="00BB3BF6">
      <w:pPr>
        <w:jc w:val="both"/>
        <w:rPr>
          <w:rFonts w:cs="Arial"/>
          <w:b/>
          <w:sz w:val="24"/>
          <w:szCs w:val="24"/>
        </w:rPr>
      </w:pPr>
      <w:r w:rsidRPr="00C02719">
        <w:rPr>
          <w:rFonts w:cs="Arial"/>
          <w:b/>
          <w:sz w:val="24"/>
          <w:szCs w:val="24"/>
        </w:rPr>
        <w:t xml:space="preserve">The following principles form the basis </w:t>
      </w:r>
      <w:r w:rsidR="004201D3" w:rsidRPr="00C02719">
        <w:rPr>
          <w:rFonts w:cs="Arial"/>
          <w:b/>
          <w:sz w:val="24"/>
          <w:szCs w:val="24"/>
        </w:rPr>
        <w:t>of our Child Protection Policy:</w:t>
      </w:r>
    </w:p>
    <w:p w14:paraId="5440C59F" w14:textId="0EAC6AC1" w:rsidR="00224E91" w:rsidRPr="00C02719" w:rsidRDefault="00CB29D4" w:rsidP="00B4635F">
      <w:pPr>
        <w:pStyle w:val="ListParagraph"/>
        <w:numPr>
          <w:ilvl w:val="0"/>
          <w:numId w:val="7"/>
        </w:numPr>
        <w:ind w:left="426" w:hanging="426"/>
        <w:rPr>
          <w:b/>
          <w:sz w:val="24"/>
          <w:szCs w:val="24"/>
        </w:rPr>
      </w:pPr>
      <w:r>
        <w:rPr>
          <w:rFonts w:cs="Arial"/>
          <w:sz w:val="24"/>
          <w:szCs w:val="24"/>
        </w:rPr>
        <w:t>T</w:t>
      </w:r>
      <w:r w:rsidR="00633190" w:rsidRPr="00C02719">
        <w:rPr>
          <w:rFonts w:cs="Arial"/>
          <w:sz w:val="24"/>
          <w:szCs w:val="24"/>
        </w:rPr>
        <w:t>he child or young person’s welfare is paramount</w:t>
      </w:r>
    </w:p>
    <w:p w14:paraId="5440C5A0" w14:textId="0D9CE299" w:rsidR="00633190" w:rsidRPr="00C02719" w:rsidRDefault="00CB29D4" w:rsidP="00B4635F">
      <w:pPr>
        <w:pStyle w:val="ListParagraph"/>
        <w:numPr>
          <w:ilvl w:val="0"/>
          <w:numId w:val="7"/>
        </w:numPr>
        <w:ind w:left="426" w:hanging="426"/>
        <w:rPr>
          <w:b/>
          <w:sz w:val="24"/>
          <w:szCs w:val="24"/>
        </w:rPr>
      </w:pPr>
      <w:r>
        <w:rPr>
          <w:rFonts w:cs="Arial"/>
          <w:sz w:val="24"/>
          <w:szCs w:val="24"/>
        </w:rPr>
        <w:t>T</w:t>
      </w:r>
      <w:r w:rsidR="00633190" w:rsidRPr="00C02719">
        <w:rPr>
          <w:rFonts w:cs="Arial"/>
          <w:sz w:val="24"/>
          <w:szCs w:val="24"/>
        </w:rPr>
        <w:t>he voice of the child or young person should be heard</w:t>
      </w:r>
    </w:p>
    <w:p w14:paraId="5440C5A1" w14:textId="63582FD3" w:rsidR="00633190" w:rsidRPr="00C02719" w:rsidRDefault="00CB29D4" w:rsidP="00B4635F">
      <w:pPr>
        <w:pStyle w:val="ListParagraph"/>
        <w:numPr>
          <w:ilvl w:val="0"/>
          <w:numId w:val="7"/>
        </w:numPr>
        <w:ind w:left="426" w:hanging="426"/>
        <w:rPr>
          <w:b/>
          <w:sz w:val="24"/>
          <w:szCs w:val="24"/>
        </w:rPr>
      </w:pPr>
      <w:r>
        <w:rPr>
          <w:rFonts w:cs="Arial"/>
          <w:sz w:val="24"/>
          <w:szCs w:val="24"/>
        </w:rPr>
        <w:t>P</w:t>
      </w:r>
      <w:r w:rsidR="00633190" w:rsidRPr="00C02719">
        <w:rPr>
          <w:rFonts w:cs="Arial"/>
          <w:sz w:val="24"/>
          <w:szCs w:val="24"/>
        </w:rPr>
        <w:t>arents are supported to exercise parental responsibility and families helped stay together</w:t>
      </w:r>
    </w:p>
    <w:p w14:paraId="5440C5A2" w14:textId="42A21471" w:rsidR="00633190" w:rsidRPr="00C02719" w:rsidRDefault="00CB29D4" w:rsidP="00B4635F">
      <w:pPr>
        <w:pStyle w:val="ListParagraph"/>
        <w:numPr>
          <w:ilvl w:val="0"/>
          <w:numId w:val="7"/>
        </w:numPr>
        <w:ind w:left="426" w:hanging="426"/>
        <w:rPr>
          <w:b/>
          <w:sz w:val="24"/>
          <w:szCs w:val="24"/>
        </w:rPr>
      </w:pPr>
      <w:r>
        <w:rPr>
          <w:rFonts w:cs="Arial"/>
          <w:sz w:val="24"/>
          <w:szCs w:val="24"/>
        </w:rPr>
        <w:t>P</w:t>
      </w:r>
      <w:r w:rsidR="00633190" w:rsidRPr="00C02719">
        <w:rPr>
          <w:rFonts w:cs="Arial"/>
          <w:sz w:val="24"/>
          <w:szCs w:val="24"/>
        </w:rPr>
        <w:t>artnership</w:t>
      </w:r>
    </w:p>
    <w:p w14:paraId="5440C5A3" w14:textId="4718141A" w:rsidR="00633190" w:rsidRPr="00C02719" w:rsidRDefault="00CB29D4" w:rsidP="00B4635F">
      <w:pPr>
        <w:pStyle w:val="ListParagraph"/>
        <w:numPr>
          <w:ilvl w:val="0"/>
          <w:numId w:val="7"/>
        </w:numPr>
        <w:ind w:left="426" w:hanging="426"/>
        <w:rPr>
          <w:b/>
          <w:sz w:val="24"/>
          <w:szCs w:val="24"/>
        </w:rPr>
      </w:pPr>
      <w:r>
        <w:rPr>
          <w:rFonts w:cs="Arial"/>
          <w:sz w:val="24"/>
          <w:szCs w:val="24"/>
        </w:rPr>
        <w:t>P</w:t>
      </w:r>
      <w:r w:rsidR="00633190" w:rsidRPr="00C02719">
        <w:rPr>
          <w:rFonts w:cs="Arial"/>
          <w:sz w:val="24"/>
          <w:szCs w:val="24"/>
        </w:rPr>
        <w:t>revention</w:t>
      </w:r>
    </w:p>
    <w:p w14:paraId="5440C5A4" w14:textId="732142F2" w:rsidR="00633190" w:rsidRPr="00C02719" w:rsidRDefault="00CB29D4" w:rsidP="00B4635F">
      <w:pPr>
        <w:pStyle w:val="ListParagraph"/>
        <w:numPr>
          <w:ilvl w:val="0"/>
          <w:numId w:val="7"/>
        </w:numPr>
        <w:ind w:left="426" w:hanging="426"/>
        <w:rPr>
          <w:b/>
          <w:sz w:val="24"/>
          <w:szCs w:val="24"/>
        </w:rPr>
      </w:pPr>
      <w:r>
        <w:rPr>
          <w:rFonts w:cs="Arial"/>
          <w:sz w:val="24"/>
          <w:szCs w:val="24"/>
        </w:rPr>
        <w:t>R</w:t>
      </w:r>
      <w:r w:rsidR="00633190" w:rsidRPr="00C02719">
        <w:rPr>
          <w:rFonts w:cs="Arial"/>
          <w:sz w:val="24"/>
          <w:szCs w:val="24"/>
        </w:rPr>
        <w:t>esponses should be proportionate to the circumstances</w:t>
      </w:r>
    </w:p>
    <w:p w14:paraId="5440C5A5" w14:textId="7A174DE7" w:rsidR="00633190" w:rsidRPr="00C02719" w:rsidRDefault="00CB29D4" w:rsidP="00B4635F">
      <w:pPr>
        <w:pStyle w:val="ListParagraph"/>
        <w:numPr>
          <w:ilvl w:val="0"/>
          <w:numId w:val="7"/>
        </w:numPr>
        <w:ind w:left="426" w:hanging="426"/>
        <w:rPr>
          <w:b/>
          <w:sz w:val="24"/>
          <w:szCs w:val="24"/>
        </w:rPr>
      </w:pPr>
      <w:r>
        <w:rPr>
          <w:rFonts w:cs="Arial"/>
          <w:sz w:val="24"/>
          <w:szCs w:val="24"/>
        </w:rPr>
        <w:t>P</w:t>
      </w:r>
      <w:r w:rsidR="00633190" w:rsidRPr="00C02719">
        <w:rPr>
          <w:rFonts w:cs="Arial"/>
          <w:sz w:val="24"/>
          <w:szCs w:val="24"/>
        </w:rPr>
        <w:t>rotection and</w:t>
      </w:r>
    </w:p>
    <w:p w14:paraId="5440C5A6" w14:textId="0DB48C15" w:rsidR="00585FA2" w:rsidRPr="00F249C4" w:rsidRDefault="00CB29D4" w:rsidP="00B4635F">
      <w:pPr>
        <w:pStyle w:val="ListParagraph"/>
        <w:numPr>
          <w:ilvl w:val="0"/>
          <w:numId w:val="7"/>
        </w:numPr>
        <w:ind w:left="426" w:hanging="426"/>
        <w:rPr>
          <w:b/>
          <w:sz w:val="24"/>
          <w:szCs w:val="24"/>
        </w:rPr>
      </w:pPr>
      <w:r>
        <w:rPr>
          <w:rFonts w:cs="Arial"/>
          <w:sz w:val="24"/>
          <w:szCs w:val="24"/>
        </w:rPr>
        <w:t>E</w:t>
      </w:r>
      <w:r w:rsidR="00633190" w:rsidRPr="00C02719">
        <w:rPr>
          <w:rFonts w:cs="Arial"/>
          <w:sz w:val="24"/>
          <w:szCs w:val="24"/>
        </w:rPr>
        <w:t>vidence</w:t>
      </w:r>
      <w:r>
        <w:rPr>
          <w:rFonts w:cs="Arial"/>
          <w:sz w:val="24"/>
          <w:szCs w:val="24"/>
        </w:rPr>
        <w:t xml:space="preserve"> </w:t>
      </w:r>
      <w:r w:rsidR="00633190" w:rsidRPr="00C02719">
        <w:rPr>
          <w:rFonts w:cs="Arial"/>
          <w:sz w:val="24"/>
          <w:szCs w:val="24"/>
        </w:rPr>
        <w:t xml:space="preserve">based and informed decision making </w:t>
      </w:r>
    </w:p>
    <w:p w14:paraId="55ED6993" w14:textId="77777777" w:rsidR="00F249C4" w:rsidRPr="00F249C4" w:rsidRDefault="00F249C4" w:rsidP="00F249C4">
      <w:pPr>
        <w:rPr>
          <w:b/>
          <w:sz w:val="24"/>
          <w:szCs w:val="24"/>
        </w:rPr>
      </w:pPr>
    </w:p>
    <w:p w14:paraId="6D384B53" w14:textId="72ABF9BC" w:rsidR="00F249C4" w:rsidRPr="00F249C4" w:rsidRDefault="00F249C4" w:rsidP="00F249C4">
      <w:pPr>
        <w:rPr>
          <w:rFonts w:cstheme="minorHAnsi"/>
          <w:b/>
          <w:color w:val="FF0000"/>
          <w:sz w:val="24"/>
          <w:szCs w:val="24"/>
        </w:rPr>
      </w:pPr>
      <w:r w:rsidRPr="00F249C4">
        <w:rPr>
          <w:rFonts w:cstheme="minorHAnsi"/>
          <w:b/>
          <w:sz w:val="24"/>
          <w:szCs w:val="24"/>
        </w:rPr>
        <w:t xml:space="preserve">Adult Safeguarding   </w:t>
      </w:r>
    </w:p>
    <w:p w14:paraId="23AE974E" w14:textId="77777777" w:rsidR="00F249C4" w:rsidRPr="00F249C4" w:rsidRDefault="00F249C4" w:rsidP="00F249C4">
      <w:pPr>
        <w:pStyle w:val="ListParagraph"/>
        <w:numPr>
          <w:ilvl w:val="0"/>
          <w:numId w:val="7"/>
        </w:numPr>
        <w:rPr>
          <w:rFonts w:cstheme="minorHAnsi"/>
        </w:rPr>
      </w:pPr>
      <w:r w:rsidRPr="00F249C4">
        <w:rPr>
          <w:rFonts w:cstheme="minorHAnsi"/>
        </w:rPr>
        <w:t xml:space="preserve">For further information see: </w:t>
      </w:r>
      <w:hyperlink r:id="rId13" w:history="1">
        <w:r w:rsidRPr="00F249C4">
          <w:rPr>
            <w:rStyle w:val="Hyperlink"/>
            <w:rFonts w:cstheme="minorHAnsi"/>
          </w:rPr>
          <w:t>https://www.health-ni.gov.uk/publications/adult-safeguarding-prevention-and-protection-partnership-key-document</w:t>
        </w:r>
      </w:hyperlink>
    </w:p>
    <w:p w14:paraId="7BEF5164" w14:textId="09FD18A6" w:rsidR="00F249C4" w:rsidRDefault="00F249C4" w:rsidP="00F249C4">
      <w:pPr>
        <w:pStyle w:val="ListParagraph"/>
        <w:numPr>
          <w:ilvl w:val="0"/>
          <w:numId w:val="7"/>
        </w:numPr>
        <w:jc w:val="both"/>
        <w:rPr>
          <w:rFonts w:cstheme="minorHAnsi"/>
          <w:sz w:val="24"/>
          <w:szCs w:val="24"/>
        </w:rPr>
      </w:pPr>
      <w:r w:rsidRPr="00F249C4">
        <w:rPr>
          <w:rFonts w:cstheme="minorHAnsi"/>
          <w:sz w:val="24"/>
          <w:szCs w:val="24"/>
        </w:rPr>
        <w:t>Adult safeguarding is based on fundamental human rights and on respecting the rights of adults as individuals, treating all adults with dignity and respecting their right to choose. It involves empowering and enabling all adults, including those at risk of harm, to manage their own health and well-being and to keep themselves safe. It extends to intervening to protect where harm has occurred or is likely to occur and promoting access to justice. All adults at risk should be central to any actions and decisions affecting their lives</w:t>
      </w:r>
      <w:r>
        <w:rPr>
          <w:rFonts w:cstheme="minorHAnsi"/>
          <w:sz w:val="24"/>
          <w:szCs w:val="24"/>
        </w:rPr>
        <w:t>.</w:t>
      </w:r>
    </w:p>
    <w:p w14:paraId="6646DDDE" w14:textId="77777777" w:rsidR="00F249C4" w:rsidRDefault="00F249C4" w:rsidP="00F249C4">
      <w:pPr>
        <w:spacing w:line="240" w:lineRule="auto"/>
        <w:ind w:left="360"/>
        <w:jc w:val="both"/>
        <w:rPr>
          <w:rFonts w:cstheme="minorHAnsi"/>
          <w:sz w:val="24"/>
          <w:szCs w:val="24"/>
          <w:highlight w:val="yellow"/>
        </w:rPr>
      </w:pPr>
    </w:p>
    <w:p w14:paraId="79B0FB3D" w14:textId="4AA63B89" w:rsidR="00F249C4" w:rsidRPr="00F249C4" w:rsidRDefault="00F249C4" w:rsidP="00F249C4">
      <w:pPr>
        <w:spacing w:line="240" w:lineRule="auto"/>
        <w:ind w:left="360"/>
        <w:jc w:val="both"/>
        <w:rPr>
          <w:rFonts w:cstheme="minorHAnsi"/>
          <w:sz w:val="24"/>
          <w:szCs w:val="24"/>
        </w:rPr>
      </w:pPr>
      <w:r w:rsidRPr="00F249C4">
        <w:rPr>
          <w:rFonts w:cstheme="minorHAnsi"/>
          <w:sz w:val="24"/>
          <w:szCs w:val="24"/>
        </w:rPr>
        <w:lastRenderedPageBreak/>
        <w:t>We are committed to:</w:t>
      </w:r>
    </w:p>
    <w:p w14:paraId="15A34534" w14:textId="626EB301" w:rsidR="00F249C4" w:rsidRPr="00F249C4" w:rsidRDefault="00F249C4" w:rsidP="00F249C4">
      <w:pPr>
        <w:pStyle w:val="ListParagraph"/>
        <w:tabs>
          <w:tab w:val="left" w:pos="426"/>
        </w:tabs>
        <w:spacing w:line="240" w:lineRule="auto"/>
        <w:jc w:val="both"/>
        <w:rPr>
          <w:rFonts w:cstheme="minorHAnsi"/>
          <w:sz w:val="24"/>
          <w:szCs w:val="24"/>
        </w:rPr>
      </w:pPr>
      <w:r w:rsidRPr="00F249C4">
        <w:rPr>
          <w:rFonts w:cstheme="minorHAnsi"/>
          <w:sz w:val="24"/>
          <w:szCs w:val="24"/>
        </w:rPr>
        <w:t>•</w:t>
      </w:r>
      <w:r w:rsidR="00CB29D4">
        <w:rPr>
          <w:rFonts w:cstheme="minorHAnsi"/>
          <w:sz w:val="24"/>
          <w:szCs w:val="24"/>
        </w:rPr>
        <w:t xml:space="preserve"> </w:t>
      </w:r>
      <w:r w:rsidRPr="00F249C4">
        <w:rPr>
          <w:rFonts w:cstheme="minorHAnsi"/>
          <w:sz w:val="24"/>
          <w:szCs w:val="24"/>
        </w:rPr>
        <w:t xml:space="preserve">Ensuring that the welfare of vulnerable adults </w:t>
      </w:r>
      <w:proofErr w:type="gramStart"/>
      <w:r w:rsidRPr="00F249C4">
        <w:rPr>
          <w:rFonts w:cstheme="minorHAnsi"/>
          <w:sz w:val="24"/>
          <w:szCs w:val="24"/>
        </w:rPr>
        <w:t>is paramount at all times</w:t>
      </w:r>
      <w:proofErr w:type="gramEnd"/>
      <w:r w:rsidRPr="00F249C4">
        <w:rPr>
          <w:rFonts w:cstheme="minorHAnsi"/>
          <w:sz w:val="24"/>
          <w:szCs w:val="24"/>
        </w:rPr>
        <w:t>.</w:t>
      </w:r>
    </w:p>
    <w:p w14:paraId="33A2A10D" w14:textId="4BD6221A" w:rsidR="00F249C4" w:rsidRPr="00F249C4" w:rsidRDefault="00F249C4" w:rsidP="00F249C4">
      <w:pPr>
        <w:pStyle w:val="ListParagraph"/>
        <w:tabs>
          <w:tab w:val="left" w:pos="426"/>
        </w:tabs>
        <w:spacing w:line="240" w:lineRule="auto"/>
        <w:ind w:right="-188"/>
        <w:jc w:val="both"/>
        <w:rPr>
          <w:rFonts w:cstheme="minorHAnsi"/>
          <w:sz w:val="24"/>
          <w:szCs w:val="24"/>
        </w:rPr>
      </w:pPr>
      <w:r w:rsidRPr="00F249C4">
        <w:rPr>
          <w:rFonts w:cstheme="minorHAnsi"/>
          <w:sz w:val="24"/>
          <w:szCs w:val="24"/>
        </w:rPr>
        <w:t>•</w:t>
      </w:r>
      <w:r w:rsidR="00CB29D4">
        <w:rPr>
          <w:rFonts w:cstheme="minorHAnsi"/>
          <w:sz w:val="24"/>
          <w:szCs w:val="24"/>
        </w:rPr>
        <w:t xml:space="preserve"> </w:t>
      </w:r>
      <w:r w:rsidRPr="00F249C4">
        <w:rPr>
          <w:rFonts w:cstheme="minorHAnsi"/>
          <w:sz w:val="24"/>
          <w:szCs w:val="24"/>
        </w:rPr>
        <w:t>Maximising the student’s choice, control and inclusion, and protecting their human rights.</w:t>
      </w:r>
    </w:p>
    <w:p w14:paraId="20ADA94B" w14:textId="70E71922" w:rsidR="00F249C4" w:rsidRPr="00F249C4" w:rsidRDefault="00F249C4" w:rsidP="00F249C4">
      <w:pPr>
        <w:pStyle w:val="ListParagraph"/>
        <w:tabs>
          <w:tab w:val="left" w:pos="426"/>
        </w:tabs>
        <w:spacing w:line="240" w:lineRule="auto"/>
        <w:ind w:right="-613"/>
        <w:jc w:val="both"/>
        <w:rPr>
          <w:rFonts w:cstheme="minorHAnsi"/>
          <w:sz w:val="24"/>
          <w:szCs w:val="24"/>
        </w:rPr>
      </w:pPr>
      <w:r w:rsidRPr="00F249C4">
        <w:rPr>
          <w:rFonts w:cstheme="minorHAnsi"/>
          <w:sz w:val="24"/>
          <w:szCs w:val="24"/>
        </w:rPr>
        <w:t>•</w:t>
      </w:r>
      <w:r w:rsidR="00CB29D4">
        <w:rPr>
          <w:rFonts w:cstheme="minorHAnsi"/>
          <w:sz w:val="24"/>
          <w:szCs w:val="24"/>
        </w:rPr>
        <w:t xml:space="preserve"> </w:t>
      </w:r>
      <w:r w:rsidRPr="00F249C4">
        <w:rPr>
          <w:rFonts w:cstheme="minorHAnsi"/>
          <w:sz w:val="24"/>
          <w:szCs w:val="24"/>
        </w:rPr>
        <w:t xml:space="preserve">Working in partnership with others </w:t>
      </w:r>
      <w:proofErr w:type="gramStart"/>
      <w:r w:rsidRPr="00F249C4">
        <w:rPr>
          <w:rFonts w:cstheme="minorHAnsi"/>
          <w:sz w:val="24"/>
          <w:szCs w:val="24"/>
        </w:rPr>
        <w:t>in order to</w:t>
      </w:r>
      <w:proofErr w:type="gramEnd"/>
      <w:r w:rsidRPr="00F249C4">
        <w:rPr>
          <w:rFonts w:cstheme="minorHAnsi"/>
          <w:sz w:val="24"/>
          <w:szCs w:val="24"/>
        </w:rPr>
        <w:t xml:space="preserve"> safeguard vulnerable adults. </w:t>
      </w:r>
    </w:p>
    <w:p w14:paraId="7A56754D" w14:textId="77777777" w:rsidR="00F249C4" w:rsidRPr="00F249C4" w:rsidRDefault="00F249C4" w:rsidP="00F249C4">
      <w:pPr>
        <w:pStyle w:val="ListParagraph"/>
        <w:tabs>
          <w:tab w:val="left" w:pos="426"/>
        </w:tabs>
        <w:spacing w:line="240" w:lineRule="auto"/>
        <w:ind w:right="-613"/>
        <w:jc w:val="both"/>
        <w:rPr>
          <w:rFonts w:cstheme="minorHAnsi"/>
          <w:sz w:val="24"/>
          <w:szCs w:val="24"/>
        </w:rPr>
      </w:pPr>
    </w:p>
    <w:p w14:paraId="5A5B21E0" w14:textId="41447558" w:rsidR="00F249C4" w:rsidRPr="00CB29D4" w:rsidRDefault="00F249C4" w:rsidP="00CB29D4">
      <w:pPr>
        <w:tabs>
          <w:tab w:val="left" w:pos="426"/>
        </w:tabs>
        <w:spacing w:line="240" w:lineRule="auto"/>
        <w:ind w:right="-613"/>
        <w:jc w:val="both"/>
        <w:rPr>
          <w:rFonts w:cstheme="minorHAnsi"/>
          <w:sz w:val="24"/>
          <w:szCs w:val="24"/>
        </w:rPr>
      </w:pPr>
      <w:r w:rsidRPr="00CB29D4">
        <w:rPr>
          <w:rFonts w:cstheme="minorHAnsi"/>
          <w:sz w:val="24"/>
          <w:szCs w:val="24"/>
        </w:rPr>
        <w:t>We will follow the procedures outlined in this policy when responding to concerns or disclosures of abuse relating to our students who are 18 years or over.</w:t>
      </w:r>
    </w:p>
    <w:p w14:paraId="27F5F39A" w14:textId="77777777" w:rsidR="00F249C4" w:rsidRPr="00F249C4" w:rsidRDefault="00F249C4" w:rsidP="00F249C4">
      <w:pPr>
        <w:jc w:val="both"/>
        <w:rPr>
          <w:rFonts w:cstheme="minorHAnsi"/>
          <w:sz w:val="24"/>
          <w:szCs w:val="24"/>
        </w:rPr>
      </w:pPr>
    </w:p>
    <w:p w14:paraId="5440C5A7" w14:textId="77777777" w:rsidR="005E2718" w:rsidRPr="00C02719" w:rsidRDefault="005E2718" w:rsidP="00B46A31">
      <w:pPr>
        <w:spacing w:after="120"/>
        <w:jc w:val="both"/>
        <w:rPr>
          <w:b/>
          <w:sz w:val="24"/>
          <w:szCs w:val="24"/>
        </w:rPr>
      </w:pPr>
    </w:p>
    <w:p w14:paraId="5440C5A8" w14:textId="5AA77817" w:rsidR="00224E91" w:rsidRPr="00C02719" w:rsidRDefault="004A1983" w:rsidP="00B46A31">
      <w:pPr>
        <w:spacing w:after="120"/>
        <w:jc w:val="both"/>
        <w:rPr>
          <w:b/>
          <w:sz w:val="24"/>
          <w:szCs w:val="24"/>
        </w:rPr>
      </w:pPr>
      <w:r w:rsidRPr="00C02719">
        <w:rPr>
          <w:b/>
          <w:sz w:val="24"/>
          <w:szCs w:val="24"/>
        </w:rPr>
        <w:t>2. School P</w:t>
      </w:r>
      <w:r w:rsidR="00633190" w:rsidRPr="00C02719">
        <w:rPr>
          <w:b/>
          <w:sz w:val="24"/>
          <w:szCs w:val="24"/>
        </w:rPr>
        <w:t xml:space="preserve">olicies </w:t>
      </w:r>
      <w:r w:rsidRPr="00C02719">
        <w:rPr>
          <w:b/>
          <w:sz w:val="24"/>
          <w:szCs w:val="24"/>
        </w:rPr>
        <w:t>related to Child Protection</w:t>
      </w:r>
    </w:p>
    <w:p w14:paraId="30B56D04" w14:textId="6EC50443" w:rsidR="006E069A" w:rsidRPr="00C02719" w:rsidRDefault="006E069A" w:rsidP="006E069A">
      <w:pPr>
        <w:tabs>
          <w:tab w:val="num" w:pos="0"/>
        </w:tabs>
        <w:jc w:val="both"/>
        <w:rPr>
          <w:rFonts w:cs="Arial"/>
          <w:sz w:val="24"/>
          <w:szCs w:val="24"/>
        </w:rPr>
      </w:pPr>
      <w:r w:rsidRPr="00C02719">
        <w:rPr>
          <w:rFonts w:cs="Arial"/>
          <w:sz w:val="24"/>
          <w:szCs w:val="24"/>
        </w:rPr>
        <w:t>The school has a duty to ensure that safeguarding permeates all activities and functions.  This policy therefore complements and supports a range of other school policies/regional policies and guidance including:</w:t>
      </w:r>
    </w:p>
    <w:p w14:paraId="5440C5A9" w14:textId="77777777" w:rsidR="005E2718" w:rsidRPr="00C02719" w:rsidRDefault="005E2718" w:rsidP="00B46A31">
      <w:pPr>
        <w:spacing w:after="120"/>
        <w:jc w:val="both"/>
        <w:rPr>
          <w:rFonts w:cs="Arial"/>
          <w:b/>
          <w:color w:val="FF0000"/>
          <w:sz w:val="24"/>
          <w:szCs w:val="24"/>
        </w:rPr>
      </w:pPr>
    </w:p>
    <w:p w14:paraId="441374CF" w14:textId="0C68ABEE" w:rsidR="006F1925" w:rsidRPr="00C02719" w:rsidRDefault="00F249C4" w:rsidP="006F1925">
      <w:pPr>
        <w:numPr>
          <w:ilvl w:val="0"/>
          <w:numId w:val="1"/>
        </w:numPr>
        <w:tabs>
          <w:tab w:val="clear" w:pos="720"/>
          <w:tab w:val="num" w:pos="360"/>
        </w:tabs>
        <w:spacing w:after="0" w:line="240" w:lineRule="auto"/>
        <w:ind w:hanging="720"/>
        <w:jc w:val="both"/>
        <w:rPr>
          <w:rFonts w:cs="Arial"/>
          <w:sz w:val="24"/>
          <w:szCs w:val="24"/>
        </w:rPr>
      </w:pPr>
      <w:r>
        <w:rPr>
          <w:rFonts w:cs="Arial"/>
          <w:sz w:val="24"/>
          <w:szCs w:val="24"/>
        </w:rPr>
        <w:t xml:space="preserve">Positive </w:t>
      </w:r>
      <w:r w:rsidR="006F1925" w:rsidRPr="00C02719">
        <w:rPr>
          <w:rFonts w:cs="Arial"/>
          <w:sz w:val="24"/>
          <w:szCs w:val="24"/>
        </w:rPr>
        <w:t xml:space="preserve">Behaviour Policy </w:t>
      </w:r>
      <w:r w:rsidR="006F1925" w:rsidRPr="00C02719">
        <w:rPr>
          <w:rFonts w:cs="Arial"/>
          <w:sz w:val="24"/>
          <w:szCs w:val="24"/>
        </w:rPr>
        <w:tab/>
      </w:r>
      <w:r w:rsidR="006F1925" w:rsidRPr="00C02719">
        <w:rPr>
          <w:rFonts w:cs="Arial"/>
          <w:sz w:val="24"/>
          <w:szCs w:val="24"/>
        </w:rPr>
        <w:tab/>
      </w:r>
      <w:r w:rsidR="006F1925" w:rsidRPr="00C02719">
        <w:rPr>
          <w:rFonts w:cs="Arial"/>
          <w:sz w:val="24"/>
          <w:szCs w:val="24"/>
        </w:rPr>
        <w:tab/>
      </w:r>
      <w:r w:rsidR="006F1925" w:rsidRPr="00C02719">
        <w:rPr>
          <w:rFonts w:cs="Arial"/>
          <w:sz w:val="24"/>
          <w:szCs w:val="24"/>
        </w:rPr>
        <w:tab/>
      </w:r>
      <w:r w:rsidR="006F1925" w:rsidRPr="00C02719">
        <w:rPr>
          <w:rFonts w:cs="Arial"/>
          <w:sz w:val="24"/>
          <w:szCs w:val="24"/>
        </w:rPr>
        <w:tab/>
      </w:r>
    </w:p>
    <w:p w14:paraId="46287064" w14:textId="77777777" w:rsidR="00F249C4" w:rsidRDefault="006F1925" w:rsidP="006F1925">
      <w:pPr>
        <w:numPr>
          <w:ilvl w:val="0"/>
          <w:numId w:val="1"/>
        </w:numPr>
        <w:tabs>
          <w:tab w:val="clear" w:pos="720"/>
          <w:tab w:val="num" w:pos="360"/>
        </w:tabs>
        <w:spacing w:after="0" w:line="240" w:lineRule="auto"/>
        <w:ind w:hanging="720"/>
        <w:jc w:val="both"/>
        <w:rPr>
          <w:rFonts w:cs="Arial"/>
          <w:sz w:val="24"/>
          <w:szCs w:val="24"/>
        </w:rPr>
      </w:pPr>
      <w:r w:rsidRPr="00C02719">
        <w:rPr>
          <w:rFonts w:cs="Arial"/>
          <w:sz w:val="24"/>
          <w:szCs w:val="24"/>
        </w:rPr>
        <w:t>Anti-Bullying</w:t>
      </w:r>
    </w:p>
    <w:p w14:paraId="3974F088" w14:textId="09017C5F" w:rsidR="006F1925" w:rsidRPr="00C02719" w:rsidRDefault="00F249C4" w:rsidP="006F1925">
      <w:pPr>
        <w:numPr>
          <w:ilvl w:val="0"/>
          <w:numId w:val="1"/>
        </w:numPr>
        <w:tabs>
          <w:tab w:val="clear" w:pos="720"/>
          <w:tab w:val="num" w:pos="360"/>
        </w:tabs>
        <w:spacing w:after="0" w:line="240" w:lineRule="auto"/>
        <w:ind w:hanging="720"/>
        <w:jc w:val="both"/>
        <w:rPr>
          <w:rFonts w:cs="Arial"/>
          <w:sz w:val="24"/>
          <w:szCs w:val="24"/>
        </w:rPr>
      </w:pPr>
      <w:r>
        <w:rPr>
          <w:rFonts w:cs="Arial"/>
          <w:sz w:val="24"/>
          <w:szCs w:val="24"/>
        </w:rPr>
        <w:t>Staff Code of Conduct</w:t>
      </w:r>
      <w:r w:rsidR="006F1925" w:rsidRPr="00C02719">
        <w:rPr>
          <w:rFonts w:cs="Arial"/>
          <w:sz w:val="24"/>
          <w:szCs w:val="24"/>
        </w:rPr>
        <w:t xml:space="preserve"> </w:t>
      </w:r>
    </w:p>
    <w:p w14:paraId="563C683F"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 xml:space="preserve">Use of Reasonable Force/Safe Handling </w:t>
      </w:r>
      <w:r w:rsidRPr="00C02719">
        <w:rPr>
          <w:rFonts w:cs="Arial"/>
          <w:sz w:val="24"/>
          <w:szCs w:val="24"/>
        </w:rPr>
        <w:tab/>
      </w:r>
      <w:r w:rsidRPr="00C02719">
        <w:rPr>
          <w:rFonts w:cs="Arial"/>
          <w:sz w:val="24"/>
          <w:szCs w:val="24"/>
        </w:rPr>
        <w:tab/>
      </w:r>
    </w:p>
    <w:p w14:paraId="667826BB"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 xml:space="preserve">Special Educational Needs </w:t>
      </w:r>
    </w:p>
    <w:p w14:paraId="2A72B8B7"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 xml:space="preserve">Educational Visits </w:t>
      </w:r>
      <w:r w:rsidRPr="00C02719">
        <w:rPr>
          <w:rFonts w:cs="Arial"/>
          <w:sz w:val="24"/>
          <w:szCs w:val="24"/>
        </w:rPr>
        <w:tab/>
      </w:r>
      <w:r w:rsidRPr="00C02719">
        <w:rPr>
          <w:rFonts w:cs="Arial"/>
          <w:sz w:val="24"/>
          <w:szCs w:val="24"/>
        </w:rPr>
        <w:tab/>
      </w:r>
      <w:r w:rsidRPr="00C02719">
        <w:rPr>
          <w:rFonts w:cs="Arial"/>
          <w:sz w:val="24"/>
          <w:szCs w:val="24"/>
        </w:rPr>
        <w:tab/>
      </w:r>
      <w:r w:rsidRPr="00C02719">
        <w:rPr>
          <w:rFonts w:cs="Arial"/>
          <w:sz w:val="24"/>
          <w:szCs w:val="24"/>
        </w:rPr>
        <w:tab/>
      </w:r>
    </w:p>
    <w:p w14:paraId="0E2503B9" w14:textId="6A3638A5"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First Aid and the Administration of Medicines/</w:t>
      </w:r>
      <w:r w:rsidR="00CB29D4">
        <w:rPr>
          <w:rFonts w:cs="Arial"/>
          <w:sz w:val="24"/>
          <w:szCs w:val="24"/>
        </w:rPr>
        <w:t>D</w:t>
      </w:r>
      <w:r w:rsidRPr="00C02719">
        <w:rPr>
          <w:rFonts w:cs="Arial"/>
          <w:sz w:val="24"/>
          <w:szCs w:val="24"/>
        </w:rPr>
        <w:t>rugs</w:t>
      </w:r>
    </w:p>
    <w:p w14:paraId="3D0C8F5F"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Health and Safety Policy</w:t>
      </w:r>
    </w:p>
    <w:p w14:paraId="25E50E13"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Use of Video Cameras &amp; Photographs</w:t>
      </w:r>
    </w:p>
    <w:p w14:paraId="5F59AB38"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ICT and Acceptable Use (e-Safety)</w:t>
      </w:r>
    </w:p>
    <w:p w14:paraId="0E0A65A7"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Intimate Care</w:t>
      </w:r>
    </w:p>
    <w:p w14:paraId="3FEA7722" w14:textId="77777777" w:rsidR="006F1925"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rFonts w:cs="Arial"/>
          <w:sz w:val="24"/>
          <w:szCs w:val="24"/>
        </w:rPr>
        <w:t>Staff Welfare</w:t>
      </w:r>
    </w:p>
    <w:p w14:paraId="20575FAA" w14:textId="452D346B" w:rsidR="00F249C4" w:rsidRPr="00C02719" w:rsidRDefault="00F249C4" w:rsidP="006F1925">
      <w:pPr>
        <w:numPr>
          <w:ilvl w:val="0"/>
          <w:numId w:val="2"/>
        </w:numPr>
        <w:tabs>
          <w:tab w:val="clear" w:pos="720"/>
          <w:tab w:val="num" w:pos="0"/>
          <w:tab w:val="num" w:pos="360"/>
        </w:tabs>
        <w:spacing w:after="0" w:line="240" w:lineRule="auto"/>
        <w:ind w:left="360"/>
        <w:jc w:val="both"/>
        <w:rPr>
          <w:rFonts w:cs="Arial"/>
          <w:sz w:val="24"/>
          <w:szCs w:val="24"/>
        </w:rPr>
      </w:pPr>
      <w:r>
        <w:rPr>
          <w:rFonts w:cs="Arial"/>
          <w:sz w:val="24"/>
          <w:szCs w:val="24"/>
        </w:rPr>
        <w:t>Relationships and Sexuality Education</w:t>
      </w:r>
    </w:p>
    <w:p w14:paraId="2B9A2C6F" w14:textId="58D93DDB"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sz w:val="24"/>
          <w:szCs w:val="24"/>
        </w:rPr>
        <w:t xml:space="preserve">Teaching and </w:t>
      </w:r>
      <w:r w:rsidR="00CB29D4">
        <w:rPr>
          <w:sz w:val="24"/>
          <w:szCs w:val="24"/>
        </w:rPr>
        <w:t>L</w:t>
      </w:r>
      <w:r w:rsidRPr="00C02719">
        <w:rPr>
          <w:sz w:val="24"/>
          <w:szCs w:val="24"/>
        </w:rPr>
        <w:t>earning</w:t>
      </w:r>
    </w:p>
    <w:p w14:paraId="54A75BC4" w14:textId="77777777" w:rsidR="006F1925" w:rsidRPr="00C02719" w:rsidRDefault="006F1925" w:rsidP="006F1925">
      <w:pPr>
        <w:numPr>
          <w:ilvl w:val="0"/>
          <w:numId w:val="2"/>
        </w:numPr>
        <w:tabs>
          <w:tab w:val="clear" w:pos="720"/>
          <w:tab w:val="num" w:pos="0"/>
          <w:tab w:val="num" w:pos="360"/>
        </w:tabs>
        <w:spacing w:after="0" w:line="240" w:lineRule="auto"/>
        <w:ind w:left="360"/>
        <w:jc w:val="both"/>
        <w:rPr>
          <w:rFonts w:cs="Arial"/>
          <w:sz w:val="24"/>
          <w:szCs w:val="24"/>
        </w:rPr>
      </w:pPr>
      <w:r w:rsidRPr="00C02719">
        <w:rPr>
          <w:sz w:val="24"/>
          <w:szCs w:val="24"/>
        </w:rPr>
        <w:t>Attendance</w:t>
      </w:r>
    </w:p>
    <w:p w14:paraId="58877623" w14:textId="77777777" w:rsidR="006F1925" w:rsidRPr="00C02719" w:rsidRDefault="006F1925" w:rsidP="006F1925">
      <w:pPr>
        <w:ind w:left="360"/>
        <w:jc w:val="both"/>
        <w:rPr>
          <w:sz w:val="24"/>
          <w:szCs w:val="24"/>
        </w:rPr>
      </w:pPr>
    </w:p>
    <w:p w14:paraId="337845F2" w14:textId="5E8BD328" w:rsidR="006F1925" w:rsidRPr="00C02719" w:rsidRDefault="006F1925" w:rsidP="00CB29D4">
      <w:pPr>
        <w:jc w:val="both"/>
        <w:rPr>
          <w:rFonts w:cs="Arial"/>
          <w:sz w:val="24"/>
          <w:szCs w:val="24"/>
        </w:rPr>
      </w:pPr>
      <w:r w:rsidRPr="00C02719">
        <w:rPr>
          <w:sz w:val="24"/>
          <w:szCs w:val="24"/>
        </w:rPr>
        <w:t xml:space="preserve">These policies are available to parents and any parent </w:t>
      </w:r>
      <w:r w:rsidR="006E069A" w:rsidRPr="00C02719">
        <w:rPr>
          <w:sz w:val="24"/>
          <w:szCs w:val="24"/>
        </w:rPr>
        <w:t>who wishes to obtain</w:t>
      </w:r>
      <w:r w:rsidRPr="00C02719">
        <w:rPr>
          <w:sz w:val="24"/>
          <w:szCs w:val="24"/>
        </w:rPr>
        <w:t xml:space="preserve"> a copy should contact the School Principal</w:t>
      </w:r>
      <w:r w:rsidR="00CB29D4">
        <w:rPr>
          <w:sz w:val="24"/>
          <w:szCs w:val="24"/>
        </w:rPr>
        <w:t>.</w:t>
      </w:r>
      <w:r w:rsidR="006E069A" w:rsidRPr="00C02719">
        <w:rPr>
          <w:sz w:val="24"/>
          <w:szCs w:val="24"/>
        </w:rPr>
        <w:t xml:space="preserve"> </w:t>
      </w:r>
      <w:r w:rsidR="00CB29D4">
        <w:rPr>
          <w:sz w:val="24"/>
          <w:szCs w:val="24"/>
        </w:rPr>
        <w:t>A</w:t>
      </w:r>
      <w:r w:rsidR="006E069A" w:rsidRPr="00C02719">
        <w:rPr>
          <w:sz w:val="24"/>
          <w:szCs w:val="24"/>
        </w:rPr>
        <w:t xml:space="preserve"> full list of policies is available on the Pa</w:t>
      </w:r>
      <w:r w:rsidR="00CB29D4">
        <w:rPr>
          <w:sz w:val="24"/>
          <w:szCs w:val="24"/>
        </w:rPr>
        <w:t>r</w:t>
      </w:r>
      <w:r w:rsidR="006E069A" w:rsidRPr="00C02719">
        <w:rPr>
          <w:sz w:val="24"/>
          <w:szCs w:val="24"/>
        </w:rPr>
        <w:t>ents’ section of our website</w:t>
      </w:r>
      <w:r w:rsidRPr="00C02719">
        <w:rPr>
          <w:sz w:val="24"/>
          <w:szCs w:val="24"/>
        </w:rPr>
        <w:t>.</w:t>
      </w:r>
      <w:r w:rsidR="00F249C4">
        <w:rPr>
          <w:sz w:val="24"/>
          <w:szCs w:val="24"/>
        </w:rPr>
        <w:t xml:space="preserve"> (</w:t>
      </w:r>
      <w:hyperlink r:id="rId14" w:history="1">
        <w:r w:rsidR="00F249C4" w:rsidRPr="0047644A">
          <w:rPr>
            <w:rStyle w:val="Hyperlink"/>
            <w:sz w:val="24"/>
            <w:szCs w:val="24"/>
          </w:rPr>
          <w:t>www.derrylatineeps.co.uk</w:t>
        </w:r>
      </w:hyperlink>
      <w:r w:rsidR="00F249C4">
        <w:rPr>
          <w:sz w:val="24"/>
          <w:szCs w:val="24"/>
        </w:rPr>
        <w:t xml:space="preserve"> ) </w:t>
      </w:r>
    </w:p>
    <w:p w14:paraId="5440C5BF" w14:textId="77777777" w:rsidR="00585FA2" w:rsidRPr="00C02719" w:rsidRDefault="00585FA2" w:rsidP="00585FA2">
      <w:pPr>
        <w:pStyle w:val="NoSpacing"/>
        <w:rPr>
          <w:b/>
          <w:sz w:val="24"/>
          <w:szCs w:val="24"/>
        </w:rPr>
      </w:pPr>
    </w:p>
    <w:p w14:paraId="5440C5C0" w14:textId="0B5D547C" w:rsidR="00224E91" w:rsidRPr="00C02719" w:rsidRDefault="00C02719" w:rsidP="00585FA2">
      <w:pPr>
        <w:pStyle w:val="NoSpacing"/>
        <w:rPr>
          <w:b/>
          <w:sz w:val="24"/>
          <w:szCs w:val="24"/>
        </w:rPr>
      </w:pPr>
      <w:r w:rsidRPr="00C02719">
        <w:rPr>
          <w:b/>
          <w:sz w:val="24"/>
          <w:szCs w:val="24"/>
        </w:rPr>
        <w:t xml:space="preserve">3. </w:t>
      </w:r>
      <w:r w:rsidR="00224E91" w:rsidRPr="00C02719">
        <w:rPr>
          <w:b/>
          <w:sz w:val="24"/>
          <w:szCs w:val="24"/>
        </w:rPr>
        <w:t>School Safeguarding Team</w:t>
      </w:r>
    </w:p>
    <w:p w14:paraId="5440C5C1" w14:textId="77777777" w:rsidR="00585FA2" w:rsidRPr="00C02719" w:rsidRDefault="00585FA2" w:rsidP="00585FA2">
      <w:pPr>
        <w:pStyle w:val="NoSpacing"/>
        <w:rPr>
          <w:b/>
          <w:sz w:val="24"/>
          <w:szCs w:val="24"/>
        </w:rPr>
      </w:pPr>
    </w:p>
    <w:p w14:paraId="5440C5C2" w14:textId="77777777" w:rsidR="00224E91" w:rsidRPr="00C02719" w:rsidRDefault="00224E91" w:rsidP="00576947">
      <w:pPr>
        <w:rPr>
          <w:rFonts w:cs="Arial"/>
          <w:sz w:val="24"/>
          <w:szCs w:val="24"/>
        </w:rPr>
      </w:pPr>
      <w:bookmarkStart w:id="0" w:name="_Hlk120016357"/>
      <w:r w:rsidRPr="00C02719">
        <w:rPr>
          <w:rFonts w:cs="Arial"/>
          <w:sz w:val="24"/>
          <w:szCs w:val="24"/>
        </w:rPr>
        <w:t>The following are members of the school’s Safeguarding Team</w:t>
      </w:r>
      <w:r w:rsidR="004201D3" w:rsidRPr="00C02719">
        <w:rPr>
          <w:rFonts w:cs="Arial"/>
          <w:sz w:val="24"/>
          <w:szCs w:val="24"/>
        </w:rPr>
        <w:t>:</w:t>
      </w:r>
    </w:p>
    <w:p w14:paraId="5440C5C3" w14:textId="0768B5AC" w:rsidR="00224E91" w:rsidRPr="00C02719" w:rsidRDefault="00224E91" w:rsidP="00DB0E3E">
      <w:pPr>
        <w:numPr>
          <w:ilvl w:val="0"/>
          <w:numId w:val="3"/>
        </w:numPr>
        <w:spacing w:after="0" w:line="240" w:lineRule="auto"/>
        <w:ind w:left="426" w:hanging="426"/>
        <w:jc w:val="both"/>
        <w:rPr>
          <w:rFonts w:cs="Arial"/>
          <w:sz w:val="24"/>
          <w:szCs w:val="24"/>
        </w:rPr>
      </w:pPr>
      <w:r w:rsidRPr="00C02719">
        <w:rPr>
          <w:rFonts w:cs="Arial"/>
          <w:sz w:val="24"/>
          <w:szCs w:val="24"/>
        </w:rPr>
        <w:t xml:space="preserve">Chair of </w:t>
      </w:r>
      <w:r w:rsidR="00D1469B" w:rsidRPr="00C02719">
        <w:rPr>
          <w:rFonts w:cs="Arial"/>
          <w:sz w:val="24"/>
          <w:szCs w:val="24"/>
        </w:rPr>
        <w:t>th</w:t>
      </w:r>
      <w:r w:rsidR="000D5BD8">
        <w:rPr>
          <w:rFonts w:cs="Arial"/>
          <w:sz w:val="24"/>
          <w:szCs w:val="24"/>
        </w:rPr>
        <w:t xml:space="preserve">e Board of Governors – </w:t>
      </w:r>
      <w:r w:rsidR="00456D99">
        <w:rPr>
          <w:rFonts w:cs="Arial"/>
          <w:sz w:val="24"/>
          <w:szCs w:val="24"/>
        </w:rPr>
        <w:t>Dr Justin Quinn</w:t>
      </w:r>
    </w:p>
    <w:p w14:paraId="5440C5C4" w14:textId="4E47E4BD" w:rsidR="00224E91" w:rsidRPr="00C02719" w:rsidRDefault="00224E91" w:rsidP="00DB0E3E">
      <w:pPr>
        <w:numPr>
          <w:ilvl w:val="0"/>
          <w:numId w:val="3"/>
        </w:numPr>
        <w:spacing w:after="0" w:line="240" w:lineRule="auto"/>
        <w:ind w:left="426" w:hanging="426"/>
        <w:jc w:val="both"/>
        <w:rPr>
          <w:rFonts w:cs="Arial"/>
          <w:sz w:val="24"/>
          <w:szCs w:val="24"/>
        </w:rPr>
      </w:pPr>
      <w:r w:rsidRPr="00C02719">
        <w:rPr>
          <w:rFonts w:cs="Arial"/>
          <w:sz w:val="24"/>
          <w:szCs w:val="24"/>
        </w:rPr>
        <w:t xml:space="preserve">Designated Governor for Child Protection </w:t>
      </w:r>
      <w:r w:rsidR="000D5BD8">
        <w:rPr>
          <w:rFonts w:cs="Arial"/>
          <w:sz w:val="24"/>
          <w:szCs w:val="24"/>
        </w:rPr>
        <w:t xml:space="preserve">– </w:t>
      </w:r>
      <w:r w:rsidR="00B1650E">
        <w:rPr>
          <w:rFonts w:cs="Arial"/>
          <w:sz w:val="24"/>
          <w:szCs w:val="24"/>
        </w:rPr>
        <w:t xml:space="preserve">Mr </w:t>
      </w:r>
      <w:r w:rsidR="00456D99">
        <w:rPr>
          <w:rFonts w:cs="Arial"/>
          <w:sz w:val="24"/>
          <w:szCs w:val="24"/>
        </w:rPr>
        <w:t>Phelim Marrion</w:t>
      </w:r>
    </w:p>
    <w:p w14:paraId="08FEA841" w14:textId="2F47A7DD" w:rsidR="00B44CF3" w:rsidRPr="00C02719" w:rsidRDefault="00131F7C" w:rsidP="00B44CF3">
      <w:pPr>
        <w:numPr>
          <w:ilvl w:val="0"/>
          <w:numId w:val="3"/>
        </w:numPr>
        <w:spacing w:after="0" w:line="240" w:lineRule="auto"/>
        <w:ind w:left="426" w:hanging="426"/>
        <w:jc w:val="both"/>
        <w:rPr>
          <w:rFonts w:cs="Arial"/>
          <w:sz w:val="24"/>
          <w:szCs w:val="24"/>
        </w:rPr>
      </w:pPr>
      <w:proofErr w:type="gramStart"/>
      <w:r w:rsidRPr="00C02719">
        <w:rPr>
          <w:rFonts w:cs="Arial"/>
          <w:sz w:val="24"/>
          <w:szCs w:val="24"/>
        </w:rPr>
        <w:lastRenderedPageBreak/>
        <w:t>Principal</w:t>
      </w:r>
      <w:r w:rsidR="00394623">
        <w:rPr>
          <w:rFonts w:cs="Arial"/>
          <w:sz w:val="24"/>
          <w:szCs w:val="24"/>
        </w:rPr>
        <w:t xml:space="preserve"> </w:t>
      </w:r>
      <w:r w:rsidR="000D5BD8">
        <w:rPr>
          <w:rFonts w:cs="Arial"/>
          <w:sz w:val="24"/>
          <w:szCs w:val="24"/>
        </w:rPr>
        <w:t xml:space="preserve"> –</w:t>
      </w:r>
      <w:proofErr w:type="gramEnd"/>
      <w:r w:rsidR="000D5BD8">
        <w:rPr>
          <w:rFonts w:cs="Arial"/>
          <w:sz w:val="24"/>
          <w:szCs w:val="24"/>
        </w:rPr>
        <w:t xml:space="preserve"> </w:t>
      </w:r>
      <w:r w:rsidR="00456D99">
        <w:rPr>
          <w:rFonts w:cs="Arial"/>
          <w:sz w:val="24"/>
          <w:szCs w:val="24"/>
        </w:rPr>
        <w:t xml:space="preserve">Mrs </w:t>
      </w:r>
      <w:r w:rsidR="00CB29D4">
        <w:rPr>
          <w:rFonts w:cs="Arial"/>
          <w:sz w:val="24"/>
          <w:szCs w:val="24"/>
        </w:rPr>
        <w:t>Orla Harris</w:t>
      </w:r>
    </w:p>
    <w:p w14:paraId="5440C5C6" w14:textId="148390CC" w:rsidR="00DA30F5" w:rsidRPr="00C02719" w:rsidRDefault="00131F7C" w:rsidP="00DB0E3E">
      <w:pPr>
        <w:numPr>
          <w:ilvl w:val="0"/>
          <w:numId w:val="3"/>
        </w:numPr>
        <w:spacing w:after="0" w:line="240" w:lineRule="auto"/>
        <w:ind w:left="426" w:hanging="426"/>
        <w:jc w:val="both"/>
        <w:rPr>
          <w:rFonts w:cs="Arial"/>
          <w:sz w:val="24"/>
          <w:szCs w:val="24"/>
        </w:rPr>
      </w:pPr>
      <w:r w:rsidRPr="00C02719">
        <w:rPr>
          <w:rFonts w:cs="Arial"/>
          <w:sz w:val="24"/>
          <w:szCs w:val="24"/>
        </w:rPr>
        <w:t>Designated Teacher</w:t>
      </w:r>
      <w:r w:rsidR="00224E91" w:rsidRPr="00C02719">
        <w:rPr>
          <w:rFonts w:cs="Arial"/>
          <w:sz w:val="24"/>
          <w:szCs w:val="24"/>
        </w:rPr>
        <w:t xml:space="preserve"> </w:t>
      </w:r>
      <w:r w:rsidR="000D5BD8">
        <w:rPr>
          <w:rFonts w:cs="Arial"/>
          <w:sz w:val="24"/>
          <w:szCs w:val="24"/>
        </w:rPr>
        <w:t xml:space="preserve">– </w:t>
      </w:r>
      <w:r w:rsidR="00456D99">
        <w:rPr>
          <w:rFonts w:cs="Arial"/>
          <w:sz w:val="24"/>
          <w:szCs w:val="24"/>
        </w:rPr>
        <w:t>Mrs Joanne Goodwin</w:t>
      </w:r>
    </w:p>
    <w:p w14:paraId="5440C5C7" w14:textId="2C3DC4D2" w:rsidR="00224E91" w:rsidRPr="00C02719" w:rsidRDefault="00131F7C" w:rsidP="00DB0E3E">
      <w:pPr>
        <w:numPr>
          <w:ilvl w:val="0"/>
          <w:numId w:val="3"/>
        </w:numPr>
        <w:spacing w:after="0" w:line="240" w:lineRule="auto"/>
        <w:ind w:left="426" w:hanging="426"/>
        <w:jc w:val="both"/>
        <w:rPr>
          <w:rFonts w:cs="Arial"/>
          <w:sz w:val="24"/>
          <w:szCs w:val="24"/>
        </w:rPr>
      </w:pPr>
      <w:r w:rsidRPr="00C02719">
        <w:rPr>
          <w:rFonts w:cs="Arial"/>
          <w:sz w:val="24"/>
          <w:szCs w:val="24"/>
        </w:rPr>
        <w:t>Deputy Designated Teacher</w:t>
      </w:r>
      <w:r w:rsidR="000D5BD8">
        <w:rPr>
          <w:rFonts w:cs="Arial"/>
          <w:sz w:val="24"/>
          <w:szCs w:val="24"/>
        </w:rPr>
        <w:t xml:space="preserve"> – </w:t>
      </w:r>
      <w:r w:rsidR="00B1650E">
        <w:rPr>
          <w:rFonts w:cs="Arial"/>
          <w:sz w:val="24"/>
          <w:szCs w:val="24"/>
        </w:rPr>
        <w:t xml:space="preserve">Mrs </w:t>
      </w:r>
      <w:r w:rsidR="00254079">
        <w:rPr>
          <w:rFonts w:cs="Arial"/>
          <w:sz w:val="24"/>
          <w:szCs w:val="24"/>
        </w:rPr>
        <w:t>Á</w:t>
      </w:r>
      <w:r w:rsidR="00456D99">
        <w:rPr>
          <w:rFonts w:cs="Arial"/>
          <w:sz w:val="24"/>
          <w:szCs w:val="24"/>
        </w:rPr>
        <w:t>ine Conlan</w:t>
      </w:r>
    </w:p>
    <w:bookmarkEnd w:id="0"/>
    <w:p w14:paraId="53F9D994" w14:textId="77777777" w:rsidR="00C86D69" w:rsidRPr="00C02719" w:rsidRDefault="00C86D69" w:rsidP="00C86D69">
      <w:pPr>
        <w:spacing w:after="0" w:line="240" w:lineRule="auto"/>
        <w:jc w:val="both"/>
        <w:rPr>
          <w:rFonts w:cs="Arial"/>
          <w:sz w:val="24"/>
          <w:szCs w:val="24"/>
        </w:rPr>
      </w:pPr>
    </w:p>
    <w:p w14:paraId="331CD7A9" w14:textId="4F26F7F6" w:rsidR="00C86D69" w:rsidRPr="0094650D" w:rsidRDefault="0094650D" w:rsidP="00C86D69">
      <w:pPr>
        <w:spacing w:after="0" w:line="240" w:lineRule="auto"/>
        <w:jc w:val="both"/>
        <w:rPr>
          <w:rFonts w:cs="Arial"/>
          <w:sz w:val="24"/>
          <w:szCs w:val="24"/>
        </w:rPr>
      </w:pPr>
      <w:proofErr w:type="spellStart"/>
      <w:r>
        <w:rPr>
          <w:rFonts w:cs="Arial"/>
          <w:sz w:val="24"/>
          <w:szCs w:val="24"/>
        </w:rPr>
        <w:t>Saf</w:t>
      </w:r>
      <w:r w:rsidR="00C86D69" w:rsidRPr="0094650D">
        <w:rPr>
          <w:rFonts w:cs="Arial"/>
          <w:sz w:val="24"/>
          <w:szCs w:val="24"/>
        </w:rPr>
        <w:t>eg</w:t>
      </w:r>
      <w:r w:rsidRPr="0094650D">
        <w:rPr>
          <w:rFonts w:cs="Arial"/>
          <w:sz w:val="24"/>
          <w:szCs w:val="24"/>
        </w:rPr>
        <w:t>ua</w:t>
      </w:r>
      <w:r w:rsidR="00C86D69" w:rsidRPr="0094650D">
        <w:rPr>
          <w:rFonts w:cs="Arial"/>
          <w:sz w:val="24"/>
          <w:szCs w:val="24"/>
        </w:rPr>
        <w:t>rading</w:t>
      </w:r>
      <w:proofErr w:type="spellEnd"/>
      <w:r w:rsidR="00C86D69" w:rsidRPr="0094650D">
        <w:rPr>
          <w:rFonts w:cs="Arial"/>
          <w:sz w:val="24"/>
          <w:szCs w:val="24"/>
        </w:rPr>
        <w:t xml:space="preserve"> Team posters are displayed in every classroom, </w:t>
      </w:r>
      <w:r w:rsidR="00CB29D4">
        <w:rPr>
          <w:rFonts w:cs="Arial"/>
          <w:sz w:val="24"/>
          <w:szCs w:val="24"/>
        </w:rPr>
        <w:t xml:space="preserve">on the </w:t>
      </w:r>
      <w:r w:rsidR="00C86D69" w:rsidRPr="0094650D">
        <w:rPr>
          <w:rFonts w:cs="Arial"/>
          <w:sz w:val="24"/>
          <w:szCs w:val="24"/>
        </w:rPr>
        <w:t>Child Protection No</w:t>
      </w:r>
      <w:r w:rsidR="009B331A">
        <w:rPr>
          <w:rFonts w:cs="Arial"/>
          <w:sz w:val="24"/>
          <w:szCs w:val="24"/>
        </w:rPr>
        <w:t>ticeboard,</w:t>
      </w:r>
      <w:r w:rsidRPr="0094650D">
        <w:rPr>
          <w:rFonts w:cs="Arial"/>
          <w:sz w:val="24"/>
          <w:szCs w:val="24"/>
        </w:rPr>
        <w:t xml:space="preserve"> throughout the who</w:t>
      </w:r>
      <w:r w:rsidR="00C86D69" w:rsidRPr="0094650D">
        <w:rPr>
          <w:rFonts w:cs="Arial"/>
          <w:sz w:val="24"/>
          <w:szCs w:val="24"/>
        </w:rPr>
        <w:t>le school</w:t>
      </w:r>
      <w:r w:rsidR="009B331A">
        <w:rPr>
          <w:rFonts w:cs="Arial"/>
          <w:sz w:val="24"/>
          <w:szCs w:val="24"/>
        </w:rPr>
        <w:t xml:space="preserve"> and on the school website</w:t>
      </w:r>
      <w:r w:rsidR="00C86D69" w:rsidRPr="0094650D">
        <w:rPr>
          <w:rFonts w:cs="Arial"/>
          <w:sz w:val="24"/>
          <w:szCs w:val="24"/>
        </w:rPr>
        <w:t xml:space="preserve">. </w:t>
      </w:r>
      <w:r w:rsidR="002A5C21" w:rsidRPr="0094650D">
        <w:rPr>
          <w:rFonts w:cs="Arial"/>
          <w:sz w:val="24"/>
          <w:szCs w:val="24"/>
        </w:rPr>
        <w:t>See Appendix 9</w:t>
      </w:r>
    </w:p>
    <w:p w14:paraId="5440C5C8" w14:textId="77777777" w:rsidR="00DB0E3E" w:rsidRPr="00C02719" w:rsidRDefault="00DB0E3E" w:rsidP="00DB0E3E">
      <w:pPr>
        <w:spacing w:after="0" w:line="240" w:lineRule="auto"/>
        <w:ind w:left="426"/>
        <w:jc w:val="both"/>
        <w:rPr>
          <w:rFonts w:cs="Arial"/>
          <w:sz w:val="24"/>
          <w:szCs w:val="24"/>
        </w:rPr>
      </w:pPr>
    </w:p>
    <w:p w14:paraId="5440C5C9" w14:textId="07939DD5" w:rsidR="00224E91" w:rsidRPr="00C02719" w:rsidRDefault="00C02719">
      <w:pPr>
        <w:rPr>
          <w:color w:val="FF0000"/>
          <w:sz w:val="24"/>
          <w:szCs w:val="24"/>
        </w:rPr>
      </w:pPr>
      <w:r>
        <w:rPr>
          <w:b/>
          <w:sz w:val="24"/>
          <w:szCs w:val="24"/>
        </w:rPr>
        <w:t xml:space="preserve">4. </w:t>
      </w:r>
      <w:r w:rsidR="00224E91" w:rsidRPr="00C02719">
        <w:rPr>
          <w:b/>
          <w:sz w:val="24"/>
          <w:szCs w:val="24"/>
        </w:rPr>
        <w:t>Roles and Responsibilities</w:t>
      </w:r>
      <w:r>
        <w:rPr>
          <w:b/>
          <w:sz w:val="24"/>
          <w:szCs w:val="24"/>
        </w:rPr>
        <w:t xml:space="preserve"> of School Stakeholders</w:t>
      </w:r>
      <w:r w:rsidR="00224E91" w:rsidRPr="00C02719">
        <w:rPr>
          <w:sz w:val="24"/>
          <w:szCs w:val="24"/>
        </w:rPr>
        <w:t xml:space="preserve"> </w:t>
      </w:r>
    </w:p>
    <w:p w14:paraId="1DFEB11A" w14:textId="77777777" w:rsidR="0094650D" w:rsidRDefault="0094650D" w:rsidP="00F12E42">
      <w:pPr>
        <w:jc w:val="both"/>
        <w:rPr>
          <w:rFonts w:cs="Arial"/>
          <w:b/>
          <w:sz w:val="24"/>
          <w:szCs w:val="24"/>
        </w:rPr>
      </w:pPr>
    </w:p>
    <w:p w14:paraId="2D05BF1A" w14:textId="5BD88F4F" w:rsidR="00F12E42" w:rsidRPr="00C02719" w:rsidRDefault="00C02719" w:rsidP="00F12E42">
      <w:pPr>
        <w:jc w:val="both"/>
        <w:rPr>
          <w:rFonts w:cs="Arial"/>
          <w:b/>
          <w:sz w:val="24"/>
          <w:szCs w:val="24"/>
        </w:rPr>
      </w:pPr>
      <w:r>
        <w:rPr>
          <w:rFonts w:cs="Arial"/>
          <w:b/>
          <w:sz w:val="24"/>
          <w:szCs w:val="24"/>
        </w:rPr>
        <w:t>4</w:t>
      </w:r>
      <w:r w:rsidRPr="00C02719">
        <w:rPr>
          <w:rFonts w:cs="Arial"/>
          <w:b/>
          <w:sz w:val="24"/>
          <w:szCs w:val="24"/>
        </w:rPr>
        <w:t>.1</w:t>
      </w:r>
      <w:r w:rsidR="00F12E42" w:rsidRPr="00C02719">
        <w:rPr>
          <w:rFonts w:cs="Arial"/>
          <w:b/>
          <w:sz w:val="24"/>
          <w:szCs w:val="24"/>
        </w:rPr>
        <w:t xml:space="preserve"> Chair of the Board </w:t>
      </w:r>
      <w:proofErr w:type="gramStart"/>
      <w:r w:rsidR="00F12E42" w:rsidRPr="00C02719">
        <w:rPr>
          <w:rFonts w:cs="Arial"/>
          <w:b/>
          <w:sz w:val="24"/>
          <w:szCs w:val="24"/>
        </w:rPr>
        <w:t>Of</w:t>
      </w:r>
      <w:proofErr w:type="gramEnd"/>
      <w:r w:rsidR="00F12E42" w:rsidRPr="00C02719">
        <w:rPr>
          <w:rFonts w:cs="Arial"/>
          <w:b/>
          <w:sz w:val="24"/>
          <w:szCs w:val="24"/>
        </w:rPr>
        <w:t xml:space="preserve"> Governors</w:t>
      </w:r>
    </w:p>
    <w:p w14:paraId="04D0BEE9" w14:textId="1FE9FBFE" w:rsidR="00F12E42" w:rsidRPr="00C02719" w:rsidRDefault="00F12E42" w:rsidP="00F12E42">
      <w:pPr>
        <w:spacing w:after="120"/>
        <w:jc w:val="both"/>
        <w:rPr>
          <w:rFonts w:cs="Arial"/>
          <w:sz w:val="24"/>
          <w:szCs w:val="24"/>
        </w:rPr>
      </w:pPr>
      <w:r w:rsidRPr="00C02719">
        <w:rPr>
          <w:rFonts w:cs="Arial"/>
          <w:sz w:val="24"/>
          <w:szCs w:val="24"/>
        </w:rPr>
        <w:t>The Chair of the Board of Governors must:</w:t>
      </w:r>
    </w:p>
    <w:p w14:paraId="5738AD7C" w14:textId="4D2AAD5E" w:rsidR="00F12E42" w:rsidRPr="00C02719" w:rsidRDefault="00F12E42" w:rsidP="00B4635F">
      <w:pPr>
        <w:numPr>
          <w:ilvl w:val="0"/>
          <w:numId w:val="11"/>
        </w:numPr>
        <w:tabs>
          <w:tab w:val="clear" w:pos="1440"/>
        </w:tabs>
        <w:spacing w:after="0" w:line="240" w:lineRule="auto"/>
        <w:ind w:left="798" w:hanging="342"/>
        <w:jc w:val="both"/>
        <w:rPr>
          <w:rFonts w:cs="Arial"/>
          <w:sz w:val="24"/>
          <w:szCs w:val="24"/>
        </w:rPr>
      </w:pPr>
      <w:r w:rsidRPr="00C02719">
        <w:rPr>
          <w:rFonts w:cs="Arial"/>
          <w:sz w:val="24"/>
          <w:szCs w:val="24"/>
        </w:rPr>
        <w:t xml:space="preserve">Ensure that a safeguarding ethos is maintained within the school </w:t>
      </w:r>
      <w:proofErr w:type="gramStart"/>
      <w:r w:rsidRPr="00C02719">
        <w:rPr>
          <w:rFonts w:cs="Arial"/>
          <w:sz w:val="24"/>
          <w:szCs w:val="24"/>
        </w:rPr>
        <w:t>environment</w:t>
      </w:r>
      <w:r w:rsidR="004C62C1">
        <w:rPr>
          <w:rFonts w:cs="Arial"/>
          <w:sz w:val="24"/>
          <w:szCs w:val="24"/>
        </w:rPr>
        <w:t>;</w:t>
      </w:r>
      <w:proofErr w:type="gramEnd"/>
    </w:p>
    <w:p w14:paraId="34645AC5" w14:textId="1D54933C" w:rsidR="00F12E42" w:rsidRPr="00C02719" w:rsidRDefault="00F12E42" w:rsidP="00B4635F">
      <w:pPr>
        <w:numPr>
          <w:ilvl w:val="0"/>
          <w:numId w:val="11"/>
        </w:numPr>
        <w:tabs>
          <w:tab w:val="clear" w:pos="1440"/>
          <w:tab w:val="num" w:pos="798"/>
        </w:tabs>
        <w:overflowPunct w:val="0"/>
        <w:autoSpaceDE w:val="0"/>
        <w:autoSpaceDN w:val="0"/>
        <w:adjustRightInd w:val="0"/>
        <w:spacing w:after="0" w:line="240" w:lineRule="auto"/>
        <w:ind w:left="855" w:hanging="399"/>
        <w:jc w:val="both"/>
        <w:textAlignment w:val="baseline"/>
        <w:rPr>
          <w:rFonts w:cs="Arial"/>
          <w:sz w:val="24"/>
          <w:szCs w:val="24"/>
        </w:rPr>
      </w:pPr>
      <w:r w:rsidRPr="00C02719">
        <w:rPr>
          <w:rFonts w:cs="Arial"/>
          <w:sz w:val="24"/>
          <w:szCs w:val="24"/>
        </w:rPr>
        <w:t>Ensure that the school has a Child Protection Policy in place and that staff implement</w:t>
      </w:r>
      <w:r w:rsidR="00CB29D4">
        <w:rPr>
          <w:rFonts w:cs="Arial"/>
          <w:sz w:val="24"/>
          <w:szCs w:val="24"/>
        </w:rPr>
        <w:t xml:space="preserve"> </w:t>
      </w:r>
      <w:r w:rsidRPr="00C02719">
        <w:rPr>
          <w:rFonts w:cs="Arial"/>
          <w:sz w:val="24"/>
          <w:szCs w:val="24"/>
        </w:rPr>
        <w:t xml:space="preserve">the </w:t>
      </w:r>
      <w:proofErr w:type="gramStart"/>
      <w:r w:rsidRPr="00C02719">
        <w:rPr>
          <w:rFonts w:cs="Arial"/>
          <w:sz w:val="24"/>
          <w:szCs w:val="24"/>
        </w:rPr>
        <w:t>policy</w:t>
      </w:r>
      <w:r w:rsidR="004C62C1">
        <w:rPr>
          <w:rFonts w:cs="Arial"/>
          <w:sz w:val="24"/>
          <w:szCs w:val="24"/>
        </w:rPr>
        <w:t>;</w:t>
      </w:r>
      <w:proofErr w:type="gramEnd"/>
    </w:p>
    <w:p w14:paraId="08FB008D" w14:textId="4F1BC7E0" w:rsidR="00F12E42" w:rsidRPr="00C02719" w:rsidRDefault="00F12E42" w:rsidP="00B4635F">
      <w:pPr>
        <w:numPr>
          <w:ilvl w:val="0"/>
          <w:numId w:val="10"/>
        </w:numPr>
        <w:spacing w:after="0" w:line="240" w:lineRule="auto"/>
        <w:jc w:val="both"/>
        <w:rPr>
          <w:rFonts w:cs="Arial"/>
          <w:sz w:val="24"/>
          <w:szCs w:val="24"/>
        </w:rPr>
      </w:pPr>
      <w:r w:rsidRPr="00C02719">
        <w:rPr>
          <w:rFonts w:cs="Arial"/>
          <w:sz w:val="24"/>
          <w:szCs w:val="24"/>
        </w:rPr>
        <w:t xml:space="preserve">Ensure that Governors undertake appropriate child protection and recruitment &amp; selection training provided by the EA Child Protection Support Service for Schools, the EA Schools Development Service and Human Resource </w:t>
      </w:r>
      <w:proofErr w:type="gramStart"/>
      <w:r w:rsidRPr="00C02719">
        <w:rPr>
          <w:rFonts w:cs="Arial"/>
          <w:sz w:val="24"/>
          <w:szCs w:val="24"/>
        </w:rPr>
        <w:t>departments</w:t>
      </w:r>
      <w:r w:rsidR="004C62C1">
        <w:rPr>
          <w:rFonts w:cs="Arial"/>
          <w:sz w:val="24"/>
          <w:szCs w:val="24"/>
        </w:rPr>
        <w:t>;</w:t>
      </w:r>
      <w:proofErr w:type="gramEnd"/>
      <w:r w:rsidRPr="00C02719">
        <w:rPr>
          <w:rFonts w:cs="Arial"/>
          <w:sz w:val="24"/>
          <w:szCs w:val="24"/>
        </w:rPr>
        <w:t xml:space="preserve"> </w:t>
      </w:r>
    </w:p>
    <w:p w14:paraId="2050D18E" w14:textId="7A3183BF" w:rsidR="00F12E42" w:rsidRPr="00C02719" w:rsidRDefault="00F12E42" w:rsidP="00B4635F">
      <w:pPr>
        <w:numPr>
          <w:ilvl w:val="0"/>
          <w:numId w:val="10"/>
        </w:numPr>
        <w:spacing w:after="0" w:line="240" w:lineRule="auto"/>
        <w:jc w:val="both"/>
        <w:rPr>
          <w:rFonts w:cs="Arial"/>
          <w:sz w:val="24"/>
          <w:szCs w:val="24"/>
        </w:rPr>
      </w:pPr>
      <w:r w:rsidRPr="00C02719">
        <w:rPr>
          <w:rFonts w:cs="Arial"/>
          <w:sz w:val="24"/>
          <w:szCs w:val="24"/>
        </w:rPr>
        <w:t xml:space="preserve">Ensure that a Designated Governor for Child Protection is </w:t>
      </w:r>
      <w:proofErr w:type="gramStart"/>
      <w:r w:rsidRPr="00C02719">
        <w:rPr>
          <w:rFonts w:cs="Arial"/>
          <w:sz w:val="24"/>
          <w:szCs w:val="24"/>
        </w:rPr>
        <w:t>appointed</w:t>
      </w:r>
      <w:r w:rsidR="004C62C1">
        <w:rPr>
          <w:rFonts w:cs="Arial"/>
          <w:sz w:val="24"/>
          <w:szCs w:val="24"/>
        </w:rPr>
        <w:t>;</w:t>
      </w:r>
      <w:proofErr w:type="gramEnd"/>
      <w:r w:rsidRPr="00C02719">
        <w:rPr>
          <w:rFonts w:cs="Arial"/>
          <w:sz w:val="24"/>
          <w:szCs w:val="24"/>
        </w:rPr>
        <w:t xml:space="preserve"> </w:t>
      </w:r>
    </w:p>
    <w:p w14:paraId="5783EE21" w14:textId="6387042F" w:rsidR="00F12E42" w:rsidRPr="00C02719" w:rsidRDefault="00F12E42" w:rsidP="00B4635F">
      <w:pPr>
        <w:numPr>
          <w:ilvl w:val="0"/>
          <w:numId w:val="10"/>
        </w:numPr>
        <w:spacing w:after="0" w:line="240" w:lineRule="auto"/>
        <w:jc w:val="both"/>
        <w:rPr>
          <w:rFonts w:cs="Arial"/>
          <w:sz w:val="24"/>
          <w:szCs w:val="24"/>
        </w:rPr>
      </w:pPr>
      <w:r w:rsidRPr="00C02719">
        <w:rPr>
          <w:rFonts w:cs="Arial"/>
          <w:sz w:val="24"/>
          <w:szCs w:val="24"/>
        </w:rPr>
        <w:t xml:space="preserve">Assume lead responsibility for managing any complaint/allegation against the School </w:t>
      </w:r>
      <w:proofErr w:type="gramStart"/>
      <w:r w:rsidRPr="00C02719">
        <w:rPr>
          <w:rFonts w:cs="Arial"/>
          <w:sz w:val="24"/>
          <w:szCs w:val="24"/>
        </w:rPr>
        <w:t>Principal</w:t>
      </w:r>
      <w:r w:rsidR="004C62C1">
        <w:rPr>
          <w:rFonts w:cs="Arial"/>
          <w:sz w:val="24"/>
          <w:szCs w:val="24"/>
        </w:rPr>
        <w:t>;</w:t>
      </w:r>
      <w:proofErr w:type="gramEnd"/>
    </w:p>
    <w:p w14:paraId="7326C844" w14:textId="33401624" w:rsidR="0094650D" w:rsidRDefault="00F12E42" w:rsidP="00F12E42">
      <w:pPr>
        <w:numPr>
          <w:ilvl w:val="0"/>
          <w:numId w:val="10"/>
        </w:numPr>
        <w:spacing w:after="0" w:line="240" w:lineRule="auto"/>
        <w:jc w:val="both"/>
        <w:rPr>
          <w:rFonts w:cs="Arial"/>
          <w:sz w:val="24"/>
          <w:szCs w:val="24"/>
        </w:rPr>
      </w:pPr>
      <w:r w:rsidRPr="00C02719">
        <w:rPr>
          <w:rFonts w:cs="Arial"/>
          <w:sz w:val="24"/>
          <w:szCs w:val="24"/>
        </w:rPr>
        <w:t>Ensure that the Board of Governors receive updates at each Board of Governors meeting and a full written annual report in relation to Safeguarding activity</w:t>
      </w:r>
      <w:r w:rsidR="00CB29D4">
        <w:rPr>
          <w:rFonts w:cs="Arial"/>
          <w:sz w:val="24"/>
          <w:szCs w:val="24"/>
        </w:rPr>
        <w:t>.</w:t>
      </w:r>
    </w:p>
    <w:p w14:paraId="2FD728D1" w14:textId="77777777" w:rsidR="0032312D" w:rsidRDefault="0032312D" w:rsidP="0032312D">
      <w:pPr>
        <w:spacing w:after="0" w:line="240" w:lineRule="auto"/>
        <w:ind w:left="780"/>
        <w:jc w:val="both"/>
        <w:rPr>
          <w:rFonts w:cs="Arial"/>
          <w:sz w:val="24"/>
          <w:szCs w:val="24"/>
        </w:rPr>
      </w:pPr>
    </w:p>
    <w:p w14:paraId="1AAB568A" w14:textId="6E4D70FF" w:rsidR="00CB29D4" w:rsidRDefault="00C02719" w:rsidP="00CB29D4">
      <w:pPr>
        <w:spacing w:after="0" w:line="240" w:lineRule="auto"/>
        <w:jc w:val="both"/>
        <w:rPr>
          <w:rFonts w:cs="Arial"/>
          <w:sz w:val="24"/>
          <w:szCs w:val="24"/>
        </w:rPr>
      </w:pPr>
      <w:r w:rsidRPr="0094650D">
        <w:rPr>
          <w:rFonts w:cs="Arial"/>
          <w:b/>
          <w:sz w:val="24"/>
          <w:szCs w:val="24"/>
        </w:rPr>
        <w:t>4</w:t>
      </w:r>
      <w:r w:rsidR="00F12E42" w:rsidRPr="0094650D">
        <w:rPr>
          <w:rFonts w:cs="Arial"/>
          <w:b/>
          <w:sz w:val="24"/>
          <w:szCs w:val="24"/>
        </w:rPr>
        <w:t>.2 The Designated Governor for Child Protection</w:t>
      </w:r>
    </w:p>
    <w:p w14:paraId="6A7CD821" w14:textId="77777777" w:rsidR="00CB29D4" w:rsidRPr="00CB29D4" w:rsidRDefault="00CB29D4" w:rsidP="00CB29D4">
      <w:pPr>
        <w:spacing w:after="0" w:line="240" w:lineRule="auto"/>
        <w:jc w:val="both"/>
        <w:rPr>
          <w:rFonts w:cs="Arial"/>
          <w:sz w:val="24"/>
          <w:szCs w:val="24"/>
        </w:rPr>
      </w:pPr>
    </w:p>
    <w:p w14:paraId="466DA4FF" w14:textId="3C9E2983" w:rsidR="00F12E42" w:rsidRPr="00C02719" w:rsidRDefault="00F12E42" w:rsidP="00F12E42">
      <w:pPr>
        <w:jc w:val="both"/>
        <w:rPr>
          <w:rFonts w:cs="Arial"/>
          <w:sz w:val="24"/>
          <w:szCs w:val="24"/>
        </w:rPr>
      </w:pPr>
      <w:r w:rsidRPr="00C02719">
        <w:rPr>
          <w:rFonts w:cs="Arial"/>
          <w:sz w:val="24"/>
          <w:szCs w:val="24"/>
        </w:rPr>
        <w:t xml:space="preserve">The Designated Governor will provide the child protection lead </w:t>
      </w:r>
      <w:proofErr w:type="gramStart"/>
      <w:r w:rsidRPr="00C02719">
        <w:rPr>
          <w:rFonts w:cs="Arial"/>
          <w:sz w:val="24"/>
          <w:szCs w:val="24"/>
        </w:rPr>
        <w:t>in order to</w:t>
      </w:r>
      <w:proofErr w:type="gramEnd"/>
      <w:r w:rsidRPr="00C02719">
        <w:rPr>
          <w:rFonts w:cs="Arial"/>
          <w:sz w:val="24"/>
          <w:szCs w:val="24"/>
        </w:rPr>
        <w:t xml:space="preserve"> advise the Governors on: </w:t>
      </w:r>
    </w:p>
    <w:p w14:paraId="775FA9A5" w14:textId="77777777" w:rsidR="00F12E42" w:rsidRPr="00C02719" w:rsidRDefault="00F12E42" w:rsidP="00B4635F">
      <w:pPr>
        <w:numPr>
          <w:ilvl w:val="0"/>
          <w:numId w:val="12"/>
        </w:numPr>
        <w:autoSpaceDE w:val="0"/>
        <w:autoSpaceDN w:val="0"/>
        <w:adjustRightInd w:val="0"/>
        <w:spacing w:after="0" w:line="240" w:lineRule="auto"/>
        <w:jc w:val="both"/>
        <w:rPr>
          <w:rFonts w:cs="Arial"/>
          <w:sz w:val="24"/>
          <w:szCs w:val="24"/>
          <w:lang w:eastAsia="en-GB"/>
        </w:rPr>
      </w:pPr>
      <w:r w:rsidRPr="00C02719">
        <w:rPr>
          <w:rFonts w:cs="Arial"/>
          <w:sz w:val="24"/>
          <w:szCs w:val="24"/>
          <w:lang w:eastAsia="en-GB"/>
        </w:rPr>
        <w:t>The role of the designated teachers</w:t>
      </w:r>
    </w:p>
    <w:p w14:paraId="2BFC0512" w14:textId="77777777" w:rsidR="00F12E42" w:rsidRPr="00C02719" w:rsidRDefault="00F12E42" w:rsidP="00B4635F">
      <w:pPr>
        <w:numPr>
          <w:ilvl w:val="0"/>
          <w:numId w:val="12"/>
        </w:numPr>
        <w:autoSpaceDE w:val="0"/>
        <w:autoSpaceDN w:val="0"/>
        <w:adjustRightInd w:val="0"/>
        <w:spacing w:after="0" w:line="240" w:lineRule="auto"/>
        <w:jc w:val="both"/>
        <w:rPr>
          <w:rFonts w:cs="Arial"/>
          <w:sz w:val="24"/>
          <w:szCs w:val="24"/>
          <w:lang w:eastAsia="en-GB"/>
        </w:rPr>
      </w:pPr>
      <w:r w:rsidRPr="00C02719">
        <w:rPr>
          <w:rFonts w:cs="Arial"/>
          <w:sz w:val="24"/>
          <w:szCs w:val="24"/>
          <w:lang w:eastAsia="en-GB"/>
        </w:rPr>
        <w:t>The content of child protection policies</w:t>
      </w:r>
    </w:p>
    <w:p w14:paraId="7E5B4D31" w14:textId="77777777" w:rsidR="00F12E42" w:rsidRPr="00C02719" w:rsidRDefault="00F12E42" w:rsidP="00B4635F">
      <w:pPr>
        <w:numPr>
          <w:ilvl w:val="0"/>
          <w:numId w:val="12"/>
        </w:numPr>
        <w:autoSpaceDE w:val="0"/>
        <w:autoSpaceDN w:val="0"/>
        <w:adjustRightInd w:val="0"/>
        <w:spacing w:after="0" w:line="240" w:lineRule="auto"/>
        <w:jc w:val="both"/>
        <w:rPr>
          <w:rFonts w:cs="Arial"/>
          <w:sz w:val="24"/>
          <w:szCs w:val="24"/>
          <w:lang w:eastAsia="en-GB"/>
        </w:rPr>
      </w:pPr>
      <w:r w:rsidRPr="00C02719">
        <w:rPr>
          <w:rFonts w:cs="Arial"/>
          <w:sz w:val="24"/>
          <w:szCs w:val="24"/>
          <w:lang w:eastAsia="en-GB"/>
        </w:rPr>
        <w:t>The content of a code of conduct for adults within the school</w:t>
      </w:r>
    </w:p>
    <w:p w14:paraId="0FAD3FD9" w14:textId="77777777" w:rsidR="00F12E42" w:rsidRPr="00C02719" w:rsidRDefault="00F12E42" w:rsidP="00B4635F">
      <w:pPr>
        <w:numPr>
          <w:ilvl w:val="0"/>
          <w:numId w:val="12"/>
        </w:numPr>
        <w:autoSpaceDE w:val="0"/>
        <w:autoSpaceDN w:val="0"/>
        <w:adjustRightInd w:val="0"/>
        <w:spacing w:after="0" w:line="240" w:lineRule="auto"/>
        <w:jc w:val="both"/>
        <w:rPr>
          <w:rFonts w:cs="Arial"/>
          <w:sz w:val="24"/>
          <w:szCs w:val="24"/>
          <w:lang w:eastAsia="en-GB"/>
        </w:rPr>
      </w:pPr>
      <w:r w:rsidRPr="00C02719">
        <w:rPr>
          <w:rFonts w:cs="Arial"/>
          <w:sz w:val="24"/>
          <w:szCs w:val="24"/>
          <w:lang w:eastAsia="en-GB"/>
        </w:rPr>
        <w:t>The content of the updates at each Board of Governors’ meeting and full Annual Designated Teachers Report</w:t>
      </w:r>
    </w:p>
    <w:p w14:paraId="047722CE" w14:textId="527C47A6" w:rsidR="00F12E42" w:rsidRPr="00C02719" w:rsidRDefault="00F12E42" w:rsidP="00B4635F">
      <w:pPr>
        <w:numPr>
          <w:ilvl w:val="0"/>
          <w:numId w:val="12"/>
        </w:numPr>
        <w:autoSpaceDE w:val="0"/>
        <w:autoSpaceDN w:val="0"/>
        <w:adjustRightInd w:val="0"/>
        <w:spacing w:after="0" w:line="240" w:lineRule="auto"/>
        <w:jc w:val="both"/>
        <w:rPr>
          <w:rFonts w:cs="Arial"/>
          <w:b/>
          <w:sz w:val="24"/>
          <w:szCs w:val="24"/>
          <w:u w:val="single"/>
        </w:rPr>
      </w:pPr>
      <w:r w:rsidRPr="00C02719">
        <w:rPr>
          <w:rFonts w:cs="Arial"/>
          <w:sz w:val="24"/>
          <w:szCs w:val="24"/>
          <w:lang w:eastAsia="en-GB"/>
        </w:rPr>
        <w:t>Recruitment, selection and vetting of staff</w:t>
      </w:r>
      <w:r w:rsidR="00CB29D4">
        <w:rPr>
          <w:rFonts w:cs="Arial"/>
          <w:sz w:val="24"/>
          <w:szCs w:val="24"/>
          <w:lang w:eastAsia="en-GB"/>
        </w:rPr>
        <w:t>.</w:t>
      </w:r>
    </w:p>
    <w:p w14:paraId="46F11294" w14:textId="77777777" w:rsidR="00F12E42" w:rsidRPr="00C02719" w:rsidRDefault="00F12E42">
      <w:pPr>
        <w:rPr>
          <w:rFonts w:cs="Arial"/>
          <w:color w:val="FF0000"/>
          <w:sz w:val="24"/>
          <w:szCs w:val="24"/>
        </w:rPr>
      </w:pPr>
    </w:p>
    <w:p w14:paraId="520C9BA3" w14:textId="12A3EE34" w:rsidR="00F12E42" w:rsidRPr="00C02719" w:rsidRDefault="00C02719" w:rsidP="00F12E42">
      <w:pPr>
        <w:jc w:val="both"/>
        <w:rPr>
          <w:rFonts w:cs="Arial"/>
          <w:b/>
          <w:sz w:val="24"/>
          <w:szCs w:val="24"/>
          <w:lang w:eastAsia="en-GB"/>
        </w:rPr>
      </w:pPr>
      <w:r>
        <w:rPr>
          <w:rFonts w:cs="Arial"/>
          <w:b/>
          <w:sz w:val="24"/>
          <w:szCs w:val="24"/>
          <w:lang w:eastAsia="en-GB"/>
        </w:rPr>
        <w:t>4</w:t>
      </w:r>
      <w:r w:rsidR="00F12E42" w:rsidRPr="00C02719">
        <w:rPr>
          <w:rFonts w:cs="Arial"/>
          <w:b/>
          <w:sz w:val="24"/>
          <w:szCs w:val="24"/>
          <w:lang w:eastAsia="en-GB"/>
        </w:rPr>
        <w:t>.3 The Board of Governors</w:t>
      </w:r>
    </w:p>
    <w:p w14:paraId="5E789444" w14:textId="7AA78BF5" w:rsidR="00F12E42" w:rsidRPr="00C02719" w:rsidRDefault="00F12E42" w:rsidP="00F12E42">
      <w:pPr>
        <w:rPr>
          <w:rFonts w:cs="Arial"/>
          <w:sz w:val="24"/>
          <w:szCs w:val="24"/>
        </w:rPr>
      </w:pPr>
      <w:r w:rsidRPr="00C02719">
        <w:rPr>
          <w:rFonts w:cs="Arial"/>
          <w:sz w:val="24"/>
          <w:szCs w:val="24"/>
        </w:rPr>
        <w:t>The Board of Governors as a body must ensure that the school fulfils its safeguarding responsibilities in keeping with current legislation and DE guidance including:</w:t>
      </w:r>
    </w:p>
    <w:p w14:paraId="52DCE399" w14:textId="06DC786A"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T</w:t>
      </w:r>
      <w:r w:rsidR="00F12E42" w:rsidRPr="00C02719">
        <w:rPr>
          <w:rFonts w:cs="Arial"/>
          <w:sz w:val="24"/>
          <w:szCs w:val="24"/>
        </w:rPr>
        <w:t xml:space="preserve">o ensure the school has a Safeguarding and Child Protection Policy in place and that staff implement the </w:t>
      </w:r>
      <w:proofErr w:type="gramStart"/>
      <w:r w:rsidR="00F12E42" w:rsidRPr="00C02719">
        <w:rPr>
          <w:rFonts w:cs="Arial"/>
          <w:sz w:val="24"/>
          <w:szCs w:val="24"/>
        </w:rPr>
        <w:t>policy;</w:t>
      </w:r>
      <w:proofErr w:type="gramEnd"/>
    </w:p>
    <w:p w14:paraId="7F1437D3" w14:textId="77777777" w:rsidR="00F12E42" w:rsidRPr="00C02719" w:rsidRDefault="00F12E42" w:rsidP="00B4635F">
      <w:pPr>
        <w:numPr>
          <w:ilvl w:val="0"/>
          <w:numId w:val="13"/>
        </w:numPr>
        <w:overflowPunct w:val="0"/>
        <w:autoSpaceDE w:val="0"/>
        <w:autoSpaceDN w:val="0"/>
        <w:adjustRightInd w:val="0"/>
        <w:spacing w:after="0" w:line="240" w:lineRule="auto"/>
        <w:textAlignment w:val="baseline"/>
        <w:rPr>
          <w:rFonts w:cs="Arial"/>
          <w:sz w:val="24"/>
          <w:szCs w:val="24"/>
        </w:rPr>
      </w:pPr>
      <w:r w:rsidRPr="00C02719">
        <w:rPr>
          <w:rFonts w:cs="Arial"/>
          <w:sz w:val="24"/>
          <w:szCs w:val="24"/>
        </w:rPr>
        <w:t>Relevant Child Protection training is kept up-to-date and a record kept of the same;</w:t>
      </w:r>
    </w:p>
    <w:p w14:paraId="45AE9249" w14:textId="49AE4D42"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T</w:t>
      </w:r>
      <w:r w:rsidR="00F12E42" w:rsidRPr="00C02719">
        <w:rPr>
          <w:rFonts w:cs="Arial"/>
          <w:sz w:val="24"/>
          <w:szCs w:val="24"/>
        </w:rPr>
        <w:t xml:space="preserve">hat confidentiality is paramount. Information should only be passed to members of the Board of Governors on a need-to-know </w:t>
      </w:r>
      <w:proofErr w:type="gramStart"/>
      <w:r w:rsidR="00F12E42" w:rsidRPr="00C02719">
        <w:rPr>
          <w:rFonts w:cs="Arial"/>
          <w:sz w:val="24"/>
          <w:szCs w:val="24"/>
        </w:rPr>
        <w:t>basis</w:t>
      </w:r>
      <w:r w:rsidR="004C62C1">
        <w:rPr>
          <w:rFonts w:cs="Arial"/>
          <w:sz w:val="24"/>
          <w:szCs w:val="24"/>
        </w:rPr>
        <w:t>;</w:t>
      </w:r>
      <w:proofErr w:type="gramEnd"/>
    </w:p>
    <w:p w14:paraId="552EE571" w14:textId="65FA2143"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lastRenderedPageBreak/>
        <w:t>E</w:t>
      </w:r>
      <w:r w:rsidR="00F12E42" w:rsidRPr="00C02719">
        <w:rPr>
          <w:rFonts w:cs="Arial"/>
          <w:sz w:val="24"/>
          <w:szCs w:val="24"/>
        </w:rPr>
        <w:t xml:space="preserve">nsuring that safeguarding/child protection is a standard item on the agenda of Board of Governor </w:t>
      </w:r>
      <w:proofErr w:type="gramStart"/>
      <w:r w:rsidR="00F12E42" w:rsidRPr="00C02719">
        <w:rPr>
          <w:rFonts w:cs="Arial"/>
          <w:sz w:val="24"/>
          <w:szCs w:val="24"/>
        </w:rPr>
        <w:t>meetings</w:t>
      </w:r>
      <w:r w:rsidR="004C62C1">
        <w:rPr>
          <w:rFonts w:cs="Arial"/>
          <w:sz w:val="24"/>
          <w:szCs w:val="24"/>
        </w:rPr>
        <w:t>;</w:t>
      </w:r>
      <w:proofErr w:type="gramEnd"/>
    </w:p>
    <w:p w14:paraId="0325019D" w14:textId="47DAEEBE"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A</w:t>
      </w:r>
      <w:r w:rsidR="00F12E42" w:rsidRPr="00C02719">
        <w:rPr>
          <w:rFonts w:cs="Arial"/>
          <w:sz w:val="24"/>
          <w:szCs w:val="24"/>
        </w:rPr>
        <w:t xml:space="preserve">pproving the schools safeguarding and child protection policy at least once every 2 </w:t>
      </w:r>
      <w:proofErr w:type="gramStart"/>
      <w:r w:rsidR="00F12E42" w:rsidRPr="00C02719">
        <w:rPr>
          <w:rFonts w:cs="Arial"/>
          <w:sz w:val="24"/>
          <w:szCs w:val="24"/>
        </w:rPr>
        <w:t>years</w:t>
      </w:r>
      <w:r w:rsidR="004C62C1">
        <w:rPr>
          <w:rFonts w:cs="Arial"/>
          <w:sz w:val="24"/>
          <w:szCs w:val="24"/>
        </w:rPr>
        <w:t>;</w:t>
      </w:r>
      <w:proofErr w:type="gramEnd"/>
      <w:r w:rsidR="00F12E42" w:rsidRPr="00C02719">
        <w:rPr>
          <w:rFonts w:cs="Arial"/>
          <w:sz w:val="24"/>
          <w:szCs w:val="24"/>
        </w:rPr>
        <w:t xml:space="preserve"> </w:t>
      </w:r>
    </w:p>
    <w:p w14:paraId="3DBB842E" w14:textId="38092E34"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E</w:t>
      </w:r>
      <w:r w:rsidR="00F12E42" w:rsidRPr="00C02719">
        <w:rPr>
          <w:rFonts w:cs="Arial"/>
          <w:sz w:val="24"/>
          <w:szCs w:val="24"/>
        </w:rPr>
        <w:t xml:space="preserve">nsuring that there is a time-tabled review (every 2/3 years) of all other safeguarding policies </w:t>
      </w:r>
      <w:proofErr w:type="gramStart"/>
      <w:r w:rsidR="00F12E42" w:rsidRPr="00C02719">
        <w:rPr>
          <w:rFonts w:cs="Arial"/>
          <w:sz w:val="24"/>
          <w:szCs w:val="24"/>
        </w:rPr>
        <w:t>and  that</w:t>
      </w:r>
      <w:proofErr w:type="gramEnd"/>
      <w:r w:rsidR="00F12E42" w:rsidRPr="00C02719">
        <w:rPr>
          <w:rFonts w:cs="Arial"/>
          <w:sz w:val="24"/>
          <w:szCs w:val="24"/>
        </w:rPr>
        <w:t xml:space="preserve"> they are presented to the BOG for approval</w:t>
      </w:r>
      <w:r w:rsidR="004C62C1">
        <w:rPr>
          <w:rFonts w:cs="Arial"/>
          <w:sz w:val="24"/>
          <w:szCs w:val="24"/>
        </w:rPr>
        <w:t>;</w:t>
      </w:r>
    </w:p>
    <w:p w14:paraId="5DCAAFA1" w14:textId="1717ED0B"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R</w:t>
      </w:r>
      <w:r w:rsidR="00F12E42" w:rsidRPr="00C02719">
        <w:rPr>
          <w:rFonts w:cs="Arial"/>
          <w:sz w:val="24"/>
          <w:szCs w:val="24"/>
        </w:rPr>
        <w:t xml:space="preserve">eceiving annual safeguarding </w:t>
      </w:r>
      <w:proofErr w:type="gramStart"/>
      <w:r w:rsidR="00F12E42" w:rsidRPr="00C02719">
        <w:rPr>
          <w:rFonts w:cs="Arial"/>
          <w:sz w:val="24"/>
          <w:szCs w:val="24"/>
        </w:rPr>
        <w:t>reports</w:t>
      </w:r>
      <w:r w:rsidR="004C62C1">
        <w:rPr>
          <w:rFonts w:cs="Arial"/>
          <w:sz w:val="24"/>
          <w:szCs w:val="24"/>
        </w:rPr>
        <w:t>;</w:t>
      </w:r>
      <w:proofErr w:type="gramEnd"/>
    </w:p>
    <w:p w14:paraId="43C098F1" w14:textId="501DA3E1" w:rsidR="00F12E42" w:rsidRPr="00C02719" w:rsidRDefault="00CB29D4" w:rsidP="00B4635F">
      <w:pPr>
        <w:numPr>
          <w:ilvl w:val="0"/>
          <w:numId w:val="13"/>
        </w:numPr>
        <w:overflowPunct w:val="0"/>
        <w:autoSpaceDE w:val="0"/>
        <w:autoSpaceDN w:val="0"/>
        <w:adjustRightInd w:val="0"/>
        <w:spacing w:after="0" w:line="240" w:lineRule="auto"/>
        <w:textAlignment w:val="baseline"/>
        <w:rPr>
          <w:rFonts w:cs="Arial"/>
          <w:sz w:val="24"/>
          <w:szCs w:val="24"/>
        </w:rPr>
      </w:pPr>
      <w:r>
        <w:rPr>
          <w:rFonts w:cs="Arial"/>
          <w:sz w:val="24"/>
          <w:szCs w:val="24"/>
        </w:rPr>
        <w:t>E</w:t>
      </w:r>
      <w:r w:rsidR="00F12E42" w:rsidRPr="00C02719">
        <w:rPr>
          <w:rFonts w:cs="Arial"/>
          <w:sz w:val="24"/>
          <w:szCs w:val="24"/>
        </w:rPr>
        <w:t>nsuring there is a staff code of conduct for all adults working in the school</w:t>
      </w:r>
      <w:r w:rsidR="004C62C1">
        <w:rPr>
          <w:rFonts w:cs="Arial"/>
          <w:sz w:val="24"/>
          <w:szCs w:val="24"/>
        </w:rPr>
        <w:t>.</w:t>
      </w:r>
    </w:p>
    <w:p w14:paraId="697EEA70" w14:textId="77777777" w:rsidR="00F12E42" w:rsidRPr="00C02719" w:rsidRDefault="00F12E42">
      <w:pPr>
        <w:rPr>
          <w:rFonts w:cs="Arial"/>
          <w:color w:val="FF0000"/>
          <w:sz w:val="24"/>
          <w:szCs w:val="24"/>
        </w:rPr>
      </w:pPr>
    </w:p>
    <w:p w14:paraId="079799EC" w14:textId="37BDCB0C" w:rsidR="004A2169" w:rsidRPr="00C02719" w:rsidRDefault="00C02719" w:rsidP="004A2169">
      <w:pPr>
        <w:widowControl w:val="0"/>
        <w:autoSpaceDE w:val="0"/>
        <w:autoSpaceDN w:val="0"/>
        <w:adjustRightInd w:val="0"/>
        <w:spacing w:after="0" w:line="240" w:lineRule="auto"/>
        <w:ind w:right="-720"/>
        <w:rPr>
          <w:rFonts w:cs="Comic Sans MS"/>
          <w:b/>
          <w:bCs/>
          <w:color w:val="000000"/>
          <w:sz w:val="24"/>
          <w:szCs w:val="24"/>
        </w:rPr>
      </w:pPr>
      <w:r>
        <w:rPr>
          <w:rFonts w:cs="Comic Sans MS"/>
          <w:b/>
          <w:bCs/>
          <w:color w:val="000000"/>
          <w:sz w:val="24"/>
          <w:szCs w:val="24"/>
        </w:rPr>
        <w:t>4</w:t>
      </w:r>
      <w:r w:rsidR="004A2169" w:rsidRPr="00C02719">
        <w:rPr>
          <w:rFonts w:cs="Comic Sans MS"/>
          <w:b/>
          <w:bCs/>
          <w:color w:val="000000"/>
          <w:sz w:val="24"/>
          <w:szCs w:val="24"/>
        </w:rPr>
        <w:t>.4 Responsibilities of the Principal</w:t>
      </w:r>
    </w:p>
    <w:p w14:paraId="277486BF" w14:textId="77777777" w:rsidR="004F063B" w:rsidRDefault="004F063B" w:rsidP="004A2169">
      <w:pPr>
        <w:widowControl w:val="0"/>
        <w:autoSpaceDE w:val="0"/>
        <w:autoSpaceDN w:val="0"/>
        <w:adjustRightInd w:val="0"/>
        <w:spacing w:after="0" w:line="240" w:lineRule="auto"/>
        <w:ind w:right="-720"/>
        <w:rPr>
          <w:rFonts w:cs="Comic Sans MS"/>
          <w:color w:val="000000"/>
          <w:sz w:val="24"/>
          <w:szCs w:val="24"/>
        </w:rPr>
      </w:pPr>
    </w:p>
    <w:p w14:paraId="5DF8A3BC" w14:textId="0BED82A9" w:rsidR="004A2169" w:rsidRPr="00C02719" w:rsidRDefault="004A2169" w:rsidP="004A2169">
      <w:pPr>
        <w:widowControl w:val="0"/>
        <w:autoSpaceDE w:val="0"/>
        <w:autoSpaceDN w:val="0"/>
        <w:adjustRightInd w:val="0"/>
        <w:spacing w:after="0" w:line="240" w:lineRule="auto"/>
        <w:ind w:right="-720"/>
        <w:rPr>
          <w:rFonts w:cs="Comic Sans MS"/>
          <w:color w:val="000000"/>
          <w:sz w:val="24"/>
          <w:szCs w:val="24"/>
        </w:rPr>
      </w:pPr>
      <w:r w:rsidRPr="00C02719">
        <w:rPr>
          <w:rFonts w:cs="Comic Sans MS"/>
          <w:color w:val="000000"/>
          <w:sz w:val="24"/>
          <w:szCs w:val="24"/>
        </w:rPr>
        <w:t xml:space="preserve">The </w:t>
      </w:r>
      <w:proofErr w:type="gramStart"/>
      <w:r w:rsidRPr="00C02719">
        <w:rPr>
          <w:rFonts w:cs="Comic Sans MS"/>
          <w:color w:val="000000"/>
          <w:sz w:val="24"/>
          <w:szCs w:val="24"/>
        </w:rPr>
        <w:t>Principal</w:t>
      </w:r>
      <w:proofErr w:type="gramEnd"/>
      <w:r w:rsidRPr="00C02719">
        <w:rPr>
          <w:rFonts w:cs="Comic Sans MS"/>
          <w:color w:val="000000"/>
          <w:sz w:val="24"/>
          <w:szCs w:val="24"/>
        </w:rPr>
        <w:t xml:space="preserve"> must ensure that:</w:t>
      </w:r>
    </w:p>
    <w:p w14:paraId="26AE5B8F" w14:textId="31BA41B2" w:rsidR="004A2169" w:rsidRPr="00C02719" w:rsidRDefault="004A2169" w:rsidP="00B4635F">
      <w:pPr>
        <w:pStyle w:val="ListParagraph"/>
        <w:widowControl w:val="0"/>
        <w:numPr>
          <w:ilvl w:val="0"/>
          <w:numId w:val="14"/>
        </w:numPr>
        <w:autoSpaceDE w:val="0"/>
        <w:autoSpaceDN w:val="0"/>
        <w:adjustRightInd w:val="0"/>
        <w:spacing w:after="0" w:line="240" w:lineRule="auto"/>
        <w:ind w:right="-720"/>
        <w:rPr>
          <w:rFonts w:cs="Comic Sans MS"/>
          <w:color w:val="000000"/>
          <w:sz w:val="24"/>
          <w:szCs w:val="24"/>
        </w:rPr>
      </w:pPr>
      <w:r w:rsidRPr="00C02719">
        <w:rPr>
          <w:rFonts w:cs="Comic Sans MS"/>
          <w:color w:val="000000"/>
          <w:sz w:val="24"/>
          <w:szCs w:val="24"/>
        </w:rPr>
        <w:t xml:space="preserve">DENI 2017/04 is implemented within the </w:t>
      </w:r>
      <w:proofErr w:type="gramStart"/>
      <w:r w:rsidRPr="00C02719">
        <w:rPr>
          <w:rFonts w:cs="Comic Sans MS"/>
          <w:color w:val="000000"/>
          <w:sz w:val="24"/>
          <w:szCs w:val="24"/>
        </w:rPr>
        <w:t>school</w:t>
      </w:r>
      <w:r w:rsidR="004C62C1">
        <w:rPr>
          <w:rFonts w:cs="Comic Sans MS"/>
          <w:color w:val="000000"/>
          <w:sz w:val="24"/>
          <w:szCs w:val="24"/>
        </w:rPr>
        <w:t>;</w:t>
      </w:r>
      <w:proofErr w:type="gramEnd"/>
    </w:p>
    <w:p w14:paraId="09FB44E2" w14:textId="61932A2F" w:rsidR="004A2169" w:rsidRPr="00C02719" w:rsidRDefault="004C62C1" w:rsidP="00B4635F">
      <w:pPr>
        <w:pStyle w:val="ListParagraph"/>
        <w:widowControl w:val="0"/>
        <w:numPr>
          <w:ilvl w:val="0"/>
          <w:numId w:val="14"/>
        </w:numPr>
        <w:autoSpaceDE w:val="0"/>
        <w:autoSpaceDN w:val="0"/>
        <w:adjustRightInd w:val="0"/>
        <w:spacing w:after="0" w:line="240" w:lineRule="auto"/>
        <w:ind w:right="-720"/>
        <w:rPr>
          <w:rFonts w:cs="Comic Sans MS"/>
          <w:color w:val="000000"/>
          <w:sz w:val="24"/>
          <w:szCs w:val="24"/>
        </w:rPr>
      </w:pPr>
      <w:r>
        <w:rPr>
          <w:rFonts w:cs="Comic Sans MS"/>
          <w:color w:val="000000"/>
          <w:sz w:val="24"/>
          <w:szCs w:val="24"/>
        </w:rPr>
        <w:t>T</w:t>
      </w:r>
      <w:r w:rsidR="004A2169" w:rsidRPr="00C02719">
        <w:rPr>
          <w:rFonts w:cs="Comic Sans MS"/>
          <w:color w:val="000000"/>
          <w:sz w:val="24"/>
          <w:szCs w:val="24"/>
        </w:rPr>
        <w:t xml:space="preserve">hat a designated teacher and deputy are </w:t>
      </w:r>
      <w:proofErr w:type="gramStart"/>
      <w:r w:rsidR="004A2169" w:rsidRPr="00C02719">
        <w:rPr>
          <w:rFonts w:cs="Comic Sans MS"/>
          <w:color w:val="000000"/>
          <w:sz w:val="24"/>
          <w:szCs w:val="24"/>
        </w:rPr>
        <w:t>appointed</w:t>
      </w:r>
      <w:r>
        <w:rPr>
          <w:rFonts w:cs="Comic Sans MS"/>
          <w:color w:val="000000"/>
          <w:sz w:val="24"/>
          <w:szCs w:val="24"/>
        </w:rPr>
        <w:t>;</w:t>
      </w:r>
      <w:proofErr w:type="gramEnd"/>
    </w:p>
    <w:p w14:paraId="078E53F8" w14:textId="0D77CFBA" w:rsidR="004A2169" w:rsidRPr="00C02719" w:rsidRDefault="004C62C1" w:rsidP="00B4635F">
      <w:pPr>
        <w:pStyle w:val="ListParagraph"/>
        <w:widowControl w:val="0"/>
        <w:numPr>
          <w:ilvl w:val="0"/>
          <w:numId w:val="14"/>
        </w:numPr>
        <w:autoSpaceDE w:val="0"/>
        <w:autoSpaceDN w:val="0"/>
        <w:adjustRightInd w:val="0"/>
        <w:spacing w:after="0" w:line="240" w:lineRule="auto"/>
        <w:ind w:right="-720"/>
        <w:rPr>
          <w:rFonts w:cs="Comic Sans MS"/>
          <w:color w:val="000000"/>
          <w:sz w:val="24"/>
          <w:szCs w:val="24"/>
        </w:rPr>
      </w:pPr>
      <w:r>
        <w:rPr>
          <w:rFonts w:cs="Comic Sans MS"/>
          <w:color w:val="000000"/>
          <w:sz w:val="24"/>
          <w:szCs w:val="24"/>
        </w:rPr>
        <w:t>T</w:t>
      </w:r>
      <w:r w:rsidR="004A2169" w:rsidRPr="00C02719">
        <w:rPr>
          <w:rFonts w:cs="Comic Sans MS"/>
          <w:color w:val="000000"/>
          <w:sz w:val="24"/>
          <w:szCs w:val="24"/>
        </w:rPr>
        <w:t xml:space="preserve">hat all staff receive </w:t>
      </w:r>
      <w:proofErr w:type="gramStart"/>
      <w:r w:rsidR="004A2169" w:rsidRPr="00C02719">
        <w:rPr>
          <w:rFonts w:cs="Comic Sans MS"/>
          <w:color w:val="000000"/>
          <w:sz w:val="24"/>
          <w:szCs w:val="24"/>
        </w:rPr>
        <w:t>training</w:t>
      </w:r>
      <w:r>
        <w:rPr>
          <w:rFonts w:cs="Comic Sans MS"/>
          <w:color w:val="000000"/>
          <w:sz w:val="24"/>
          <w:szCs w:val="24"/>
        </w:rPr>
        <w:t>;</w:t>
      </w:r>
      <w:proofErr w:type="gramEnd"/>
    </w:p>
    <w:p w14:paraId="7A37F79B" w14:textId="30946EE8" w:rsidR="004A2169" w:rsidRPr="00C02719" w:rsidRDefault="004C62C1" w:rsidP="00B4635F">
      <w:pPr>
        <w:pStyle w:val="ListParagraph"/>
        <w:widowControl w:val="0"/>
        <w:numPr>
          <w:ilvl w:val="0"/>
          <w:numId w:val="14"/>
        </w:numPr>
        <w:autoSpaceDE w:val="0"/>
        <w:autoSpaceDN w:val="0"/>
        <w:adjustRightInd w:val="0"/>
        <w:spacing w:after="0" w:line="240" w:lineRule="auto"/>
        <w:ind w:right="-720"/>
        <w:rPr>
          <w:rFonts w:cs="Comic Sans MS"/>
          <w:color w:val="000000"/>
          <w:sz w:val="24"/>
          <w:szCs w:val="24"/>
        </w:rPr>
      </w:pPr>
      <w:r>
        <w:rPr>
          <w:rFonts w:cs="Comic Sans MS"/>
          <w:color w:val="000000"/>
          <w:sz w:val="24"/>
          <w:szCs w:val="24"/>
        </w:rPr>
        <w:t>T</w:t>
      </w:r>
      <w:r w:rsidR="004A2169" w:rsidRPr="00C02719">
        <w:rPr>
          <w:rFonts w:cs="Comic Sans MS"/>
          <w:color w:val="000000"/>
          <w:sz w:val="24"/>
          <w:szCs w:val="24"/>
        </w:rPr>
        <w:t xml:space="preserve">hat all necessary referrals are taken forward in the appropriate </w:t>
      </w:r>
      <w:proofErr w:type="gramStart"/>
      <w:r w:rsidR="004A2169" w:rsidRPr="00C02719">
        <w:rPr>
          <w:rFonts w:cs="Comic Sans MS"/>
          <w:color w:val="000000"/>
          <w:sz w:val="24"/>
          <w:szCs w:val="24"/>
        </w:rPr>
        <w:t>manner</w:t>
      </w:r>
      <w:r>
        <w:rPr>
          <w:rFonts w:cs="Comic Sans MS"/>
          <w:color w:val="000000"/>
          <w:sz w:val="24"/>
          <w:szCs w:val="24"/>
        </w:rPr>
        <w:t>;</w:t>
      </w:r>
      <w:proofErr w:type="gramEnd"/>
    </w:p>
    <w:p w14:paraId="5022DD15" w14:textId="496F74A6"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complaints or allegations against school staff are appropriately </w:t>
      </w:r>
      <w:proofErr w:type="gramStart"/>
      <w:r w:rsidRPr="00C02719">
        <w:rPr>
          <w:rFonts w:cs="Comic Sans MS"/>
          <w:color w:val="000000"/>
          <w:sz w:val="24"/>
          <w:szCs w:val="24"/>
        </w:rPr>
        <w:t>managed</w:t>
      </w:r>
      <w:r w:rsidR="004C62C1">
        <w:rPr>
          <w:rFonts w:cs="Comic Sans MS"/>
          <w:color w:val="000000"/>
          <w:sz w:val="24"/>
          <w:szCs w:val="24"/>
        </w:rPr>
        <w:t>;</w:t>
      </w:r>
      <w:proofErr w:type="gramEnd"/>
    </w:p>
    <w:p w14:paraId="64885E7F" w14:textId="53DAF140"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the Chairman of the Board of Governors (and the Board of Governors) is kept </w:t>
      </w:r>
      <w:proofErr w:type="gramStart"/>
      <w:r w:rsidRPr="00C02719">
        <w:rPr>
          <w:rFonts w:cs="Comic Sans MS"/>
          <w:color w:val="000000"/>
          <w:sz w:val="24"/>
          <w:szCs w:val="24"/>
        </w:rPr>
        <w:t>informed</w:t>
      </w:r>
      <w:r w:rsidR="004C62C1">
        <w:rPr>
          <w:rFonts w:cs="Comic Sans MS"/>
          <w:color w:val="000000"/>
          <w:sz w:val="24"/>
          <w:szCs w:val="24"/>
        </w:rPr>
        <w:t>;</w:t>
      </w:r>
      <w:proofErr w:type="gramEnd"/>
    </w:p>
    <w:p w14:paraId="5E9E0F3E" w14:textId="11660223"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the EA Designated Officer for Child Protection are consulted as </w:t>
      </w:r>
      <w:proofErr w:type="gramStart"/>
      <w:r w:rsidRPr="00C02719">
        <w:rPr>
          <w:rFonts w:cs="Comic Sans MS"/>
          <w:color w:val="000000"/>
          <w:sz w:val="24"/>
          <w:szCs w:val="24"/>
        </w:rPr>
        <w:t>appropriate</w:t>
      </w:r>
      <w:r w:rsidR="004C62C1">
        <w:rPr>
          <w:rFonts w:cs="Comic Sans MS"/>
          <w:color w:val="000000"/>
          <w:sz w:val="24"/>
          <w:szCs w:val="24"/>
        </w:rPr>
        <w:t>;</w:t>
      </w:r>
      <w:proofErr w:type="gramEnd"/>
      <w:r w:rsidRPr="00C02719">
        <w:rPr>
          <w:rFonts w:cs="Comic Sans MS"/>
          <w:color w:val="000000"/>
          <w:sz w:val="24"/>
          <w:szCs w:val="24"/>
        </w:rPr>
        <w:t xml:space="preserve"> </w:t>
      </w:r>
    </w:p>
    <w:p w14:paraId="372BF366" w14:textId="11D8776F" w:rsidR="004A2169" w:rsidRPr="004C62C1" w:rsidRDefault="004A2169" w:rsidP="004C62C1">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That a record of Child Abuse Complaints is maintained and made available at least annually to</w:t>
      </w:r>
      <w:r w:rsidR="004C62C1">
        <w:rPr>
          <w:rFonts w:cs="Comic Sans MS"/>
          <w:color w:val="000000"/>
          <w:sz w:val="24"/>
          <w:szCs w:val="24"/>
        </w:rPr>
        <w:t xml:space="preserve"> </w:t>
      </w:r>
      <w:r w:rsidRPr="004C62C1">
        <w:rPr>
          <w:rFonts w:cs="Comic Sans MS"/>
          <w:color w:val="000000"/>
          <w:sz w:val="24"/>
          <w:szCs w:val="24"/>
        </w:rPr>
        <w:t xml:space="preserve">the Board of </w:t>
      </w:r>
      <w:proofErr w:type="gramStart"/>
      <w:r w:rsidRPr="004C62C1">
        <w:rPr>
          <w:rFonts w:cs="Comic Sans MS"/>
          <w:color w:val="000000"/>
          <w:sz w:val="24"/>
          <w:szCs w:val="24"/>
        </w:rPr>
        <w:t>Governors</w:t>
      </w:r>
      <w:r w:rsidR="004C62C1">
        <w:rPr>
          <w:rFonts w:cs="Comic Sans MS"/>
          <w:color w:val="000000"/>
          <w:sz w:val="24"/>
          <w:szCs w:val="24"/>
        </w:rPr>
        <w:t>;</w:t>
      </w:r>
      <w:proofErr w:type="gramEnd"/>
    </w:p>
    <w:p w14:paraId="2C2550B8" w14:textId="386A9FF0"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the school’s child protection records are securely stored and maintained in accordance with DENI circular </w:t>
      </w:r>
      <w:proofErr w:type="gramStart"/>
      <w:r w:rsidRPr="00C02719">
        <w:rPr>
          <w:rFonts w:cs="Comic Sans MS"/>
          <w:color w:val="000000"/>
          <w:sz w:val="24"/>
          <w:szCs w:val="24"/>
        </w:rPr>
        <w:t>2016/20</w:t>
      </w:r>
      <w:r w:rsidR="004C62C1">
        <w:rPr>
          <w:rFonts w:cs="Comic Sans MS"/>
          <w:color w:val="000000"/>
          <w:sz w:val="24"/>
          <w:szCs w:val="24"/>
        </w:rPr>
        <w:t>;</w:t>
      </w:r>
      <w:proofErr w:type="gramEnd"/>
      <w:r w:rsidRPr="00C02719">
        <w:rPr>
          <w:rFonts w:cs="Comic Sans MS"/>
          <w:color w:val="000000"/>
          <w:sz w:val="24"/>
          <w:szCs w:val="24"/>
        </w:rPr>
        <w:t xml:space="preserve"> </w:t>
      </w:r>
    </w:p>
    <w:p w14:paraId="2E967351" w14:textId="5BEA24BE"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Safeguarding activities feature on the agenda of the Board of Governors </w:t>
      </w:r>
      <w:proofErr w:type="gramStart"/>
      <w:r w:rsidRPr="00C02719">
        <w:rPr>
          <w:rFonts w:cs="Comic Sans MS"/>
          <w:color w:val="000000"/>
          <w:sz w:val="24"/>
          <w:szCs w:val="24"/>
        </w:rPr>
        <w:t>meetings</w:t>
      </w:r>
      <w:r w:rsidR="004C62C1">
        <w:rPr>
          <w:rFonts w:cs="Comic Sans MS"/>
          <w:color w:val="000000"/>
          <w:sz w:val="24"/>
          <w:szCs w:val="24"/>
        </w:rPr>
        <w:t>;</w:t>
      </w:r>
      <w:proofErr w:type="gramEnd"/>
    </w:p>
    <w:p w14:paraId="5CD2C769" w14:textId="02A3D179"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the school child protection policy is reviewed </w:t>
      </w:r>
      <w:proofErr w:type="gramStart"/>
      <w:r w:rsidRPr="00C02719">
        <w:rPr>
          <w:rFonts w:cs="Comic Sans MS"/>
          <w:color w:val="000000"/>
          <w:sz w:val="24"/>
          <w:szCs w:val="24"/>
        </w:rPr>
        <w:t>annually</w:t>
      </w:r>
      <w:proofErr w:type="gramEnd"/>
      <w:r w:rsidRPr="00C02719">
        <w:rPr>
          <w:rFonts w:cs="Comic Sans MS"/>
          <w:color w:val="000000"/>
          <w:sz w:val="24"/>
          <w:szCs w:val="24"/>
        </w:rPr>
        <w:t xml:space="preserve"> and that parents and pupils receive a summary of this policy at least once every 2 years</w:t>
      </w:r>
      <w:r w:rsidR="004C62C1">
        <w:rPr>
          <w:rFonts w:cs="Comic Sans MS"/>
          <w:color w:val="000000"/>
          <w:sz w:val="24"/>
          <w:szCs w:val="24"/>
        </w:rPr>
        <w:t>;</w:t>
      </w:r>
    </w:p>
    <w:p w14:paraId="1D38F0F2" w14:textId="7C0EABAB"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That confidentiality is paramount, information should only be passed to the Board of Governors on a </w:t>
      </w:r>
      <w:proofErr w:type="gramStart"/>
      <w:r w:rsidRPr="00C02719">
        <w:rPr>
          <w:rFonts w:cs="Comic Sans MS"/>
          <w:color w:val="000000"/>
          <w:sz w:val="24"/>
          <w:szCs w:val="24"/>
        </w:rPr>
        <w:t>need to know</w:t>
      </w:r>
      <w:proofErr w:type="gramEnd"/>
      <w:r w:rsidRPr="00C02719">
        <w:rPr>
          <w:rFonts w:cs="Comic Sans MS"/>
          <w:color w:val="000000"/>
          <w:sz w:val="24"/>
          <w:szCs w:val="24"/>
        </w:rPr>
        <w:t xml:space="preserve"> basis</w:t>
      </w:r>
      <w:r w:rsidR="004C62C1">
        <w:rPr>
          <w:rFonts w:cs="Comic Sans MS"/>
          <w:color w:val="000000"/>
          <w:sz w:val="24"/>
          <w:szCs w:val="24"/>
        </w:rPr>
        <w:t>;</w:t>
      </w:r>
    </w:p>
    <w:p w14:paraId="2C8039AC" w14:textId="77777777" w:rsidR="004A2169" w:rsidRPr="00C02719" w:rsidRDefault="004A2169" w:rsidP="00B4635F">
      <w:pPr>
        <w:pStyle w:val="ListParagraph"/>
        <w:widowControl w:val="0"/>
        <w:numPr>
          <w:ilvl w:val="0"/>
          <w:numId w:val="14"/>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That the Chairman of the Board of Governors and the Board of Governors are kept appropriately informed.</w:t>
      </w:r>
    </w:p>
    <w:p w14:paraId="4DDDDD19" w14:textId="428AF003" w:rsidR="00F12E42" w:rsidRDefault="00F12E42" w:rsidP="00F12E42">
      <w:pPr>
        <w:rPr>
          <w:sz w:val="24"/>
          <w:szCs w:val="24"/>
        </w:rPr>
      </w:pPr>
    </w:p>
    <w:p w14:paraId="672677D5" w14:textId="4D69BDC2" w:rsidR="004F063B" w:rsidRDefault="004F063B" w:rsidP="00F12E42">
      <w:pPr>
        <w:rPr>
          <w:sz w:val="24"/>
          <w:szCs w:val="24"/>
        </w:rPr>
      </w:pPr>
    </w:p>
    <w:p w14:paraId="6CA1953D" w14:textId="77777777" w:rsidR="004F063B" w:rsidRPr="00C02719" w:rsidRDefault="004F063B" w:rsidP="00F12E42">
      <w:pPr>
        <w:rPr>
          <w:sz w:val="24"/>
          <w:szCs w:val="24"/>
        </w:rPr>
      </w:pPr>
    </w:p>
    <w:p w14:paraId="4847AB83" w14:textId="702852A6" w:rsidR="004A2169" w:rsidRPr="000D5BD8" w:rsidRDefault="00C02719" w:rsidP="000D5BD8">
      <w:pPr>
        <w:widowControl w:val="0"/>
        <w:autoSpaceDE w:val="0"/>
        <w:autoSpaceDN w:val="0"/>
        <w:adjustRightInd w:val="0"/>
        <w:spacing w:after="0" w:line="240" w:lineRule="auto"/>
        <w:ind w:right="-720"/>
        <w:jc w:val="both"/>
        <w:rPr>
          <w:rFonts w:cs="Comic Sans MS"/>
          <w:b/>
          <w:bCs/>
          <w:color w:val="000000"/>
          <w:sz w:val="24"/>
          <w:szCs w:val="24"/>
        </w:rPr>
      </w:pPr>
      <w:r w:rsidRPr="000D5BD8">
        <w:rPr>
          <w:rFonts w:cs="Comic Sans MS"/>
          <w:b/>
          <w:bCs/>
          <w:color w:val="000000"/>
          <w:sz w:val="24"/>
          <w:szCs w:val="24"/>
        </w:rPr>
        <w:t>4</w:t>
      </w:r>
      <w:r w:rsidR="004A2169" w:rsidRPr="000D5BD8">
        <w:rPr>
          <w:rFonts w:cs="Comic Sans MS"/>
          <w:b/>
          <w:bCs/>
          <w:color w:val="000000"/>
          <w:sz w:val="24"/>
          <w:szCs w:val="24"/>
        </w:rPr>
        <w:t>.5 Responsibilities of Designated Teacher (and Deputy)</w:t>
      </w:r>
    </w:p>
    <w:p w14:paraId="008B96E9" w14:textId="77777777" w:rsidR="004A2169" w:rsidRPr="00C02719" w:rsidRDefault="004A2169" w:rsidP="004A2169">
      <w:pPr>
        <w:widowControl w:val="0"/>
        <w:autoSpaceDE w:val="0"/>
        <w:autoSpaceDN w:val="0"/>
        <w:adjustRightInd w:val="0"/>
        <w:spacing w:after="0" w:line="240" w:lineRule="auto"/>
        <w:ind w:right="-720"/>
        <w:jc w:val="both"/>
        <w:rPr>
          <w:rFonts w:cs="Comic Sans MS"/>
          <w:b/>
          <w:bCs/>
          <w:color w:val="000000"/>
          <w:sz w:val="24"/>
          <w:szCs w:val="24"/>
        </w:rPr>
      </w:pPr>
    </w:p>
    <w:p w14:paraId="062925B7"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The designated teacher and deputy must </w:t>
      </w:r>
    </w:p>
    <w:p w14:paraId="73989261"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rPr>
      </w:pPr>
    </w:p>
    <w:p w14:paraId="3F3481B7" w14:textId="59DCB20F"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Avail of training so that she is aware of duties, responsibilities and </w:t>
      </w:r>
      <w:proofErr w:type="gramStart"/>
      <w:r w:rsidRPr="00C02719">
        <w:rPr>
          <w:rFonts w:cs="Comic Sans MS"/>
          <w:color w:val="000000"/>
          <w:sz w:val="24"/>
          <w:szCs w:val="24"/>
        </w:rPr>
        <w:t>role</w:t>
      </w:r>
      <w:r w:rsidR="004C62C1">
        <w:rPr>
          <w:rFonts w:cs="Comic Sans MS"/>
          <w:color w:val="000000"/>
          <w:sz w:val="24"/>
          <w:szCs w:val="24"/>
        </w:rPr>
        <w:t>;</w:t>
      </w:r>
      <w:proofErr w:type="gramEnd"/>
    </w:p>
    <w:p w14:paraId="5C61286A" w14:textId="3728301E"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A</w:t>
      </w:r>
      <w:r w:rsidR="004A2169" w:rsidRPr="00C02719">
        <w:rPr>
          <w:rFonts w:cs="Comic Sans MS"/>
          <w:color w:val="000000"/>
          <w:sz w:val="24"/>
          <w:szCs w:val="24"/>
        </w:rPr>
        <w:t xml:space="preserve">ssist in the drawing up of the Safeguarding and Child Protection </w:t>
      </w:r>
      <w:proofErr w:type="gramStart"/>
      <w:r w:rsidR="004A2169" w:rsidRPr="00C02719">
        <w:rPr>
          <w:rFonts w:cs="Comic Sans MS"/>
          <w:color w:val="000000"/>
          <w:sz w:val="24"/>
          <w:szCs w:val="24"/>
        </w:rPr>
        <w:t>policy</w:t>
      </w:r>
      <w:r>
        <w:rPr>
          <w:rFonts w:cs="Comic Sans MS"/>
          <w:color w:val="000000"/>
          <w:sz w:val="24"/>
          <w:szCs w:val="24"/>
        </w:rPr>
        <w:t>;</w:t>
      </w:r>
      <w:proofErr w:type="gramEnd"/>
      <w:r w:rsidR="004A2169" w:rsidRPr="00C02719">
        <w:rPr>
          <w:rFonts w:cs="Comic Sans MS"/>
          <w:color w:val="000000"/>
          <w:sz w:val="24"/>
          <w:szCs w:val="24"/>
        </w:rPr>
        <w:t xml:space="preserve"> </w:t>
      </w:r>
    </w:p>
    <w:p w14:paraId="165849AB" w14:textId="0DD8CE43"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D</w:t>
      </w:r>
      <w:r w:rsidR="004A2169" w:rsidRPr="00C02719">
        <w:rPr>
          <w:rFonts w:cs="Comic Sans MS"/>
          <w:color w:val="000000"/>
          <w:sz w:val="24"/>
          <w:szCs w:val="24"/>
        </w:rPr>
        <w:t xml:space="preserve">isseminate the Safeguarding and Child Protection policy and update when </w:t>
      </w:r>
      <w:proofErr w:type="gramStart"/>
      <w:r w:rsidR="004A2169" w:rsidRPr="00C02719">
        <w:rPr>
          <w:rFonts w:cs="Comic Sans MS"/>
          <w:color w:val="000000"/>
          <w:sz w:val="24"/>
          <w:szCs w:val="24"/>
        </w:rPr>
        <w:t>required</w:t>
      </w:r>
      <w:r>
        <w:rPr>
          <w:rFonts w:cs="Comic Sans MS"/>
          <w:color w:val="000000"/>
          <w:sz w:val="24"/>
          <w:szCs w:val="24"/>
        </w:rPr>
        <w:t>;</w:t>
      </w:r>
      <w:proofErr w:type="gramEnd"/>
    </w:p>
    <w:p w14:paraId="540EF2D2" w14:textId="0AB5AFEF"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E</w:t>
      </w:r>
      <w:r w:rsidR="004A2169" w:rsidRPr="00C02719">
        <w:rPr>
          <w:rFonts w:cs="Comic Sans MS"/>
          <w:color w:val="000000"/>
          <w:sz w:val="24"/>
          <w:szCs w:val="24"/>
        </w:rPr>
        <w:t xml:space="preserve">nsure that the policy is adhered </w:t>
      </w:r>
      <w:proofErr w:type="gramStart"/>
      <w:r w:rsidR="004A2169" w:rsidRPr="00C02719">
        <w:rPr>
          <w:rFonts w:cs="Comic Sans MS"/>
          <w:color w:val="000000"/>
          <w:sz w:val="24"/>
          <w:szCs w:val="24"/>
        </w:rPr>
        <w:t>to</w:t>
      </w:r>
      <w:r>
        <w:rPr>
          <w:rFonts w:cs="Comic Sans MS"/>
          <w:color w:val="000000"/>
          <w:sz w:val="24"/>
          <w:szCs w:val="24"/>
        </w:rPr>
        <w:t>;</w:t>
      </w:r>
      <w:proofErr w:type="gramEnd"/>
    </w:p>
    <w:p w14:paraId="5C8649FD" w14:textId="15037768"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O</w:t>
      </w:r>
      <w:r w:rsidR="004A2169" w:rsidRPr="00C02719">
        <w:rPr>
          <w:rFonts w:cs="Comic Sans MS"/>
          <w:color w:val="000000"/>
          <w:sz w:val="24"/>
          <w:szCs w:val="24"/>
        </w:rPr>
        <w:t xml:space="preserve">rganise training for all staff to be delivered a minimum of once every 2 </w:t>
      </w:r>
      <w:proofErr w:type="gramStart"/>
      <w:r w:rsidR="004A2169" w:rsidRPr="00C02719">
        <w:rPr>
          <w:rFonts w:cs="Comic Sans MS"/>
          <w:color w:val="000000"/>
          <w:sz w:val="24"/>
          <w:szCs w:val="24"/>
        </w:rPr>
        <w:t>years</w:t>
      </w:r>
      <w:r>
        <w:rPr>
          <w:rFonts w:cs="Comic Sans MS"/>
          <w:color w:val="000000"/>
          <w:sz w:val="24"/>
          <w:szCs w:val="24"/>
        </w:rPr>
        <w:t>;</w:t>
      </w:r>
      <w:proofErr w:type="gramEnd"/>
      <w:r w:rsidR="004A2169" w:rsidRPr="00C02719">
        <w:rPr>
          <w:rFonts w:cs="Comic Sans MS"/>
          <w:color w:val="000000"/>
          <w:sz w:val="24"/>
          <w:szCs w:val="24"/>
        </w:rPr>
        <w:t xml:space="preserve"> </w:t>
      </w:r>
    </w:p>
    <w:p w14:paraId="26D157BD" w14:textId="694174CA"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A</w:t>
      </w:r>
      <w:r w:rsidR="004A2169" w:rsidRPr="00C02719">
        <w:rPr>
          <w:rFonts w:cs="Comic Sans MS"/>
          <w:color w:val="000000"/>
          <w:sz w:val="24"/>
          <w:szCs w:val="24"/>
        </w:rPr>
        <w:t>ct as a point of contact for staff (and parents</w:t>
      </w:r>
      <w:proofErr w:type="gramStart"/>
      <w:r w:rsidR="004A2169" w:rsidRPr="00C02719">
        <w:rPr>
          <w:rFonts w:cs="Comic Sans MS"/>
          <w:color w:val="000000"/>
          <w:sz w:val="24"/>
          <w:szCs w:val="24"/>
        </w:rPr>
        <w:t>)</w:t>
      </w:r>
      <w:r>
        <w:rPr>
          <w:rFonts w:cs="Comic Sans MS"/>
          <w:color w:val="000000"/>
          <w:sz w:val="24"/>
          <w:szCs w:val="24"/>
        </w:rPr>
        <w:t>;</w:t>
      </w:r>
      <w:proofErr w:type="gramEnd"/>
    </w:p>
    <w:p w14:paraId="481FA58E" w14:textId="2E1364F2" w:rsidR="004A2169" w:rsidRPr="00C02719" w:rsidRDefault="004C62C1"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Pr>
          <w:rFonts w:cs="Comic Sans MS"/>
          <w:color w:val="000000"/>
          <w:sz w:val="24"/>
          <w:szCs w:val="24"/>
        </w:rPr>
        <w:t>A</w:t>
      </w:r>
      <w:r w:rsidR="004A2169" w:rsidRPr="00C02719">
        <w:rPr>
          <w:rFonts w:cs="Comic Sans MS"/>
          <w:color w:val="000000"/>
          <w:sz w:val="24"/>
          <w:szCs w:val="24"/>
        </w:rPr>
        <w:t xml:space="preserve">ssist in the drafting and issuing of the summary of our child protection arrangements for </w:t>
      </w:r>
      <w:proofErr w:type="gramStart"/>
      <w:r w:rsidR="004A2169" w:rsidRPr="00C02719">
        <w:rPr>
          <w:rFonts w:cs="Comic Sans MS"/>
          <w:color w:val="000000"/>
          <w:sz w:val="24"/>
          <w:szCs w:val="24"/>
        </w:rPr>
        <w:lastRenderedPageBreak/>
        <w:t>parents</w:t>
      </w:r>
      <w:r>
        <w:rPr>
          <w:rFonts w:cs="Comic Sans MS"/>
          <w:color w:val="000000"/>
          <w:sz w:val="24"/>
          <w:szCs w:val="24"/>
        </w:rPr>
        <w:t>;</w:t>
      </w:r>
      <w:proofErr w:type="gramEnd"/>
    </w:p>
    <w:p w14:paraId="011F25C3" w14:textId="39146B3C"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Make referrals to Social Services (Gateway team) or PSNI Public Protection Unit where </w:t>
      </w:r>
      <w:proofErr w:type="gramStart"/>
      <w:r w:rsidRPr="00C02719">
        <w:rPr>
          <w:rFonts w:cs="Comic Sans MS"/>
          <w:color w:val="000000"/>
          <w:sz w:val="24"/>
          <w:szCs w:val="24"/>
        </w:rPr>
        <w:t>appropriate</w:t>
      </w:r>
      <w:r w:rsidR="004C62C1">
        <w:rPr>
          <w:rFonts w:cs="Comic Sans MS"/>
          <w:color w:val="000000"/>
          <w:sz w:val="24"/>
          <w:szCs w:val="24"/>
        </w:rPr>
        <w:t>;</w:t>
      </w:r>
      <w:proofErr w:type="gramEnd"/>
      <w:r w:rsidRPr="00C02719">
        <w:rPr>
          <w:rFonts w:cs="Comic Sans MS"/>
          <w:color w:val="000000"/>
          <w:sz w:val="24"/>
          <w:szCs w:val="24"/>
        </w:rPr>
        <w:t xml:space="preserve"> </w:t>
      </w:r>
    </w:p>
    <w:p w14:paraId="22F84FE8" w14:textId="5F62B609"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Liaise with the EA’s designated officers for Child </w:t>
      </w:r>
      <w:proofErr w:type="gramStart"/>
      <w:r w:rsidRPr="00C02719">
        <w:rPr>
          <w:rFonts w:cs="Comic Sans MS"/>
          <w:color w:val="000000"/>
          <w:sz w:val="24"/>
          <w:szCs w:val="24"/>
        </w:rPr>
        <w:t>Protection</w:t>
      </w:r>
      <w:r w:rsidR="004C62C1">
        <w:rPr>
          <w:rFonts w:cs="Comic Sans MS"/>
          <w:color w:val="000000"/>
          <w:sz w:val="24"/>
          <w:szCs w:val="24"/>
        </w:rPr>
        <w:t>;</w:t>
      </w:r>
      <w:proofErr w:type="gramEnd"/>
    </w:p>
    <w:p w14:paraId="2B1E3540" w14:textId="68EE5DEB"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Maintain records of all child protection </w:t>
      </w:r>
      <w:proofErr w:type="gramStart"/>
      <w:r w:rsidRPr="00C02719">
        <w:rPr>
          <w:rFonts w:cs="Comic Sans MS"/>
          <w:color w:val="000000"/>
          <w:sz w:val="24"/>
          <w:szCs w:val="24"/>
        </w:rPr>
        <w:t>concerns</w:t>
      </w:r>
      <w:r w:rsidR="004C62C1">
        <w:rPr>
          <w:rFonts w:cs="Comic Sans MS"/>
          <w:color w:val="000000"/>
          <w:sz w:val="24"/>
          <w:szCs w:val="24"/>
        </w:rPr>
        <w:t>;</w:t>
      </w:r>
      <w:proofErr w:type="gramEnd"/>
    </w:p>
    <w:p w14:paraId="40ED9F8B" w14:textId="1B95FABB"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 xml:space="preserve">Keep the School Principal </w:t>
      </w:r>
      <w:proofErr w:type="gramStart"/>
      <w:r w:rsidRPr="00C02719">
        <w:rPr>
          <w:rFonts w:cs="Comic Sans MS"/>
          <w:color w:val="000000"/>
          <w:sz w:val="24"/>
          <w:szCs w:val="24"/>
        </w:rPr>
        <w:t>informed</w:t>
      </w:r>
      <w:r w:rsidR="004C62C1">
        <w:rPr>
          <w:rFonts w:cs="Comic Sans MS"/>
          <w:color w:val="000000"/>
          <w:sz w:val="24"/>
          <w:szCs w:val="24"/>
        </w:rPr>
        <w:t>;</w:t>
      </w:r>
      <w:proofErr w:type="gramEnd"/>
      <w:r w:rsidRPr="00C02719">
        <w:rPr>
          <w:rFonts w:cs="Comic Sans MS"/>
          <w:color w:val="000000"/>
          <w:sz w:val="24"/>
          <w:szCs w:val="24"/>
        </w:rPr>
        <w:t xml:space="preserve"> </w:t>
      </w:r>
    </w:p>
    <w:p w14:paraId="770E7E08" w14:textId="63C0A329" w:rsidR="004A2169" w:rsidRPr="00C02719" w:rsidRDefault="004A2169" w:rsidP="00B4635F">
      <w:pPr>
        <w:pStyle w:val="ListParagraph"/>
        <w:widowControl w:val="0"/>
        <w:numPr>
          <w:ilvl w:val="0"/>
          <w:numId w:val="15"/>
        </w:numPr>
        <w:autoSpaceDE w:val="0"/>
        <w:autoSpaceDN w:val="0"/>
        <w:adjustRightInd w:val="0"/>
        <w:spacing w:after="0" w:line="240" w:lineRule="auto"/>
        <w:ind w:right="-720"/>
        <w:jc w:val="both"/>
        <w:rPr>
          <w:rFonts w:cs="Comic Sans MS"/>
          <w:color w:val="000000"/>
          <w:sz w:val="24"/>
          <w:szCs w:val="24"/>
        </w:rPr>
      </w:pPr>
      <w:r w:rsidRPr="00C02719">
        <w:rPr>
          <w:rFonts w:cs="Comic Sans MS"/>
          <w:color w:val="000000"/>
          <w:sz w:val="24"/>
          <w:szCs w:val="24"/>
        </w:rPr>
        <w:t>Provide written annual report to the Board of Governors regarding safeguarding</w:t>
      </w:r>
      <w:r w:rsidR="004C62C1">
        <w:rPr>
          <w:rFonts w:cs="Comic Sans MS"/>
          <w:color w:val="000000"/>
          <w:sz w:val="24"/>
          <w:szCs w:val="24"/>
        </w:rPr>
        <w:t>.</w:t>
      </w:r>
    </w:p>
    <w:p w14:paraId="0205FC09"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rPr>
      </w:pPr>
    </w:p>
    <w:p w14:paraId="3AA293F3" w14:textId="237120E1" w:rsidR="004A2169" w:rsidRDefault="004A2169" w:rsidP="004A2169">
      <w:pPr>
        <w:widowControl w:val="0"/>
        <w:autoSpaceDE w:val="0"/>
        <w:autoSpaceDN w:val="0"/>
        <w:adjustRightInd w:val="0"/>
        <w:spacing w:after="0" w:line="240" w:lineRule="auto"/>
        <w:ind w:right="-720"/>
        <w:jc w:val="both"/>
        <w:rPr>
          <w:rFonts w:cs="Comic Sans MS"/>
          <w:b/>
          <w:bCs/>
          <w:color w:val="000000"/>
          <w:sz w:val="24"/>
          <w:szCs w:val="24"/>
        </w:rPr>
      </w:pPr>
    </w:p>
    <w:p w14:paraId="46071362" w14:textId="071D5A7C" w:rsidR="004F063B" w:rsidRDefault="004F063B" w:rsidP="004A2169">
      <w:pPr>
        <w:widowControl w:val="0"/>
        <w:autoSpaceDE w:val="0"/>
        <w:autoSpaceDN w:val="0"/>
        <w:adjustRightInd w:val="0"/>
        <w:spacing w:after="0" w:line="240" w:lineRule="auto"/>
        <w:ind w:right="-720"/>
        <w:jc w:val="both"/>
        <w:rPr>
          <w:rFonts w:cs="Comic Sans MS"/>
          <w:b/>
          <w:bCs/>
          <w:color w:val="000000"/>
          <w:sz w:val="24"/>
          <w:szCs w:val="24"/>
        </w:rPr>
      </w:pPr>
    </w:p>
    <w:p w14:paraId="0C24EDA3" w14:textId="77777777" w:rsidR="004F063B" w:rsidRPr="00C02719" w:rsidRDefault="004F063B" w:rsidP="004A2169">
      <w:pPr>
        <w:widowControl w:val="0"/>
        <w:autoSpaceDE w:val="0"/>
        <w:autoSpaceDN w:val="0"/>
        <w:adjustRightInd w:val="0"/>
        <w:spacing w:after="0" w:line="240" w:lineRule="auto"/>
        <w:ind w:right="-720"/>
        <w:jc w:val="both"/>
        <w:rPr>
          <w:rFonts w:cs="Comic Sans MS"/>
          <w:b/>
          <w:bCs/>
          <w:color w:val="000000"/>
          <w:sz w:val="24"/>
          <w:szCs w:val="24"/>
        </w:rPr>
      </w:pPr>
    </w:p>
    <w:p w14:paraId="0A12B157" w14:textId="19CDC98B" w:rsidR="004A2169" w:rsidRPr="00C02719" w:rsidRDefault="00C02719" w:rsidP="004A2169">
      <w:pPr>
        <w:widowControl w:val="0"/>
        <w:autoSpaceDE w:val="0"/>
        <w:autoSpaceDN w:val="0"/>
        <w:adjustRightInd w:val="0"/>
        <w:spacing w:after="0" w:line="240" w:lineRule="auto"/>
        <w:ind w:right="-720"/>
        <w:jc w:val="both"/>
        <w:rPr>
          <w:rFonts w:cs="Comic Sans MS"/>
          <w:b/>
          <w:bCs/>
          <w:color w:val="000000"/>
          <w:sz w:val="24"/>
          <w:szCs w:val="24"/>
        </w:rPr>
      </w:pPr>
      <w:r>
        <w:rPr>
          <w:rFonts w:cs="Comic Sans MS"/>
          <w:b/>
          <w:bCs/>
          <w:color w:val="000000"/>
          <w:sz w:val="24"/>
          <w:szCs w:val="24"/>
        </w:rPr>
        <w:t>4</w:t>
      </w:r>
      <w:r w:rsidR="004A2169" w:rsidRPr="00C02719">
        <w:rPr>
          <w:rFonts w:cs="Comic Sans MS"/>
          <w:b/>
          <w:bCs/>
          <w:color w:val="000000"/>
          <w:sz w:val="24"/>
          <w:szCs w:val="24"/>
        </w:rPr>
        <w:t>.6 The Class Teacher</w:t>
      </w:r>
    </w:p>
    <w:p w14:paraId="0A2A1BD8" w14:textId="77777777" w:rsidR="004A2169" w:rsidRPr="00C02719" w:rsidRDefault="004A2169" w:rsidP="004A2169">
      <w:pPr>
        <w:widowControl w:val="0"/>
        <w:autoSpaceDE w:val="0"/>
        <w:autoSpaceDN w:val="0"/>
        <w:adjustRightInd w:val="0"/>
        <w:spacing w:after="0" w:line="240" w:lineRule="auto"/>
        <w:ind w:right="-720"/>
        <w:jc w:val="both"/>
        <w:rPr>
          <w:rFonts w:cs="Comic Sans MS"/>
          <w:b/>
          <w:bCs/>
          <w:color w:val="000000"/>
          <w:sz w:val="24"/>
          <w:szCs w:val="24"/>
          <w:u w:val="single" w:color="000000"/>
        </w:rPr>
      </w:pPr>
    </w:p>
    <w:p w14:paraId="0C7ADAA7" w14:textId="77777777" w:rsidR="004A2169" w:rsidRPr="004C62C1" w:rsidRDefault="004A2169" w:rsidP="004C62C1">
      <w:pPr>
        <w:widowControl w:val="0"/>
        <w:autoSpaceDE w:val="0"/>
        <w:autoSpaceDN w:val="0"/>
        <w:adjustRightInd w:val="0"/>
        <w:spacing w:after="0" w:line="240" w:lineRule="auto"/>
        <w:ind w:right="-720"/>
        <w:jc w:val="both"/>
        <w:rPr>
          <w:rFonts w:cs="Comic Sans MS"/>
          <w:color w:val="000000"/>
          <w:sz w:val="24"/>
          <w:szCs w:val="24"/>
          <w:u w:color="000000"/>
        </w:rPr>
      </w:pPr>
      <w:r w:rsidRPr="004C62C1">
        <w:rPr>
          <w:rFonts w:cs="Comic Sans MS"/>
          <w:color w:val="000000"/>
          <w:sz w:val="24"/>
          <w:szCs w:val="24"/>
          <w:u w:color="000000"/>
        </w:rPr>
        <w:t>Teachers see children over long periods and can notice physical, behavioural and emotional indicators and hear allegations of abuse.</w:t>
      </w:r>
    </w:p>
    <w:p w14:paraId="60230073"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3EBC5F4B" w14:textId="4FE52261" w:rsidR="004A2169" w:rsidRPr="004C62C1" w:rsidRDefault="004A2169" w:rsidP="004C62C1">
      <w:pPr>
        <w:widowControl w:val="0"/>
        <w:autoSpaceDE w:val="0"/>
        <w:autoSpaceDN w:val="0"/>
        <w:adjustRightInd w:val="0"/>
        <w:spacing w:after="0" w:line="240" w:lineRule="auto"/>
        <w:ind w:right="-720"/>
        <w:jc w:val="both"/>
        <w:rPr>
          <w:rFonts w:cs="Comic Sans MS"/>
          <w:color w:val="000000"/>
          <w:sz w:val="24"/>
          <w:szCs w:val="24"/>
          <w:u w:color="000000"/>
        </w:rPr>
      </w:pPr>
      <w:r w:rsidRPr="004C62C1">
        <w:rPr>
          <w:rFonts w:cs="Comic Sans MS"/>
          <w:color w:val="000000"/>
          <w:sz w:val="24"/>
          <w:szCs w:val="24"/>
          <w:u w:color="000000"/>
        </w:rPr>
        <w:t>The teacher must:</w:t>
      </w:r>
    </w:p>
    <w:p w14:paraId="5BA0A745" w14:textId="20469C8C"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L</w:t>
      </w:r>
      <w:r w:rsidR="004A2169" w:rsidRPr="00C02719">
        <w:rPr>
          <w:rFonts w:cs="Comic Sans MS"/>
          <w:color w:val="000000"/>
          <w:sz w:val="24"/>
          <w:szCs w:val="24"/>
          <w:u w:color="000000"/>
        </w:rPr>
        <w:t xml:space="preserve">isten to what is being said and support the </w:t>
      </w:r>
      <w:proofErr w:type="gramStart"/>
      <w:r w:rsidR="004A2169" w:rsidRPr="00C02719">
        <w:rPr>
          <w:rFonts w:cs="Comic Sans MS"/>
          <w:color w:val="000000"/>
          <w:sz w:val="24"/>
          <w:szCs w:val="24"/>
          <w:u w:color="000000"/>
        </w:rPr>
        <w:t>child</w:t>
      </w:r>
      <w:r>
        <w:rPr>
          <w:rFonts w:cs="Comic Sans MS"/>
          <w:color w:val="000000"/>
          <w:sz w:val="24"/>
          <w:szCs w:val="24"/>
          <w:u w:color="000000"/>
        </w:rPr>
        <w:t>;</w:t>
      </w:r>
      <w:proofErr w:type="gramEnd"/>
    </w:p>
    <w:p w14:paraId="3D3DF8E7" w14:textId="1A35D7C8"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M</w:t>
      </w:r>
      <w:r w:rsidR="004A2169" w:rsidRPr="00C02719">
        <w:rPr>
          <w:rFonts w:cs="Comic Sans MS"/>
          <w:color w:val="000000"/>
          <w:sz w:val="24"/>
          <w:szCs w:val="24"/>
          <w:u w:color="000000"/>
        </w:rPr>
        <w:t>ake a concise written record of a child’s disclosure using the actual words of the child (appendix 5a</w:t>
      </w:r>
      <w:proofErr w:type="gramStart"/>
      <w:r w:rsidR="004A2169" w:rsidRPr="00C02719">
        <w:rPr>
          <w:rFonts w:cs="Comic Sans MS"/>
          <w:color w:val="000000"/>
          <w:sz w:val="24"/>
          <w:szCs w:val="24"/>
          <w:u w:color="000000"/>
        </w:rPr>
        <w:t>)</w:t>
      </w:r>
      <w:r>
        <w:rPr>
          <w:rFonts w:cs="Comic Sans MS"/>
          <w:color w:val="000000"/>
          <w:sz w:val="24"/>
          <w:szCs w:val="24"/>
          <w:u w:color="000000"/>
        </w:rPr>
        <w:t>;</w:t>
      </w:r>
      <w:proofErr w:type="gramEnd"/>
      <w:r w:rsidR="004A2169" w:rsidRPr="00C02719">
        <w:rPr>
          <w:rFonts w:cs="Comic Sans MS"/>
          <w:color w:val="000000"/>
          <w:sz w:val="24"/>
          <w:szCs w:val="24"/>
          <w:u w:color="000000"/>
        </w:rPr>
        <w:t xml:space="preserve"> </w:t>
      </w:r>
    </w:p>
    <w:p w14:paraId="0D8292E8" w14:textId="1A627867"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K</w:t>
      </w:r>
      <w:r w:rsidR="004A2169" w:rsidRPr="00C02719">
        <w:rPr>
          <w:rFonts w:cs="Comic Sans MS"/>
          <w:color w:val="000000"/>
          <w:sz w:val="24"/>
          <w:szCs w:val="24"/>
          <w:u w:color="000000"/>
        </w:rPr>
        <w:t xml:space="preserve">eep the Designated Teacher informed through the written “Note of Concern” pro-forma (appendix 2) or verbally about poor attendance and punctuality, poor presentation, changed or unusual behaviour, deterioration in educational progress, discussions with parents about concerns relating to their child, concerns about pupil abuse or serious bullying, concerns about home </w:t>
      </w:r>
      <w:proofErr w:type="gramStart"/>
      <w:r w:rsidR="004A2169" w:rsidRPr="00C02719">
        <w:rPr>
          <w:rFonts w:cs="Comic Sans MS"/>
          <w:color w:val="000000"/>
          <w:sz w:val="24"/>
          <w:szCs w:val="24"/>
          <w:u w:color="000000"/>
        </w:rPr>
        <w:t>conditions</w:t>
      </w:r>
      <w:r>
        <w:rPr>
          <w:rFonts w:cs="Comic Sans MS"/>
          <w:color w:val="000000"/>
          <w:sz w:val="24"/>
          <w:szCs w:val="24"/>
          <w:u w:color="000000"/>
        </w:rPr>
        <w:t>;</w:t>
      </w:r>
      <w:proofErr w:type="gramEnd"/>
    </w:p>
    <w:p w14:paraId="654A91B7" w14:textId="2F84D30B" w:rsidR="004A2169" w:rsidRPr="00C02719" w:rsidRDefault="004A2169"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sidRPr="00C02719">
        <w:rPr>
          <w:rFonts w:cs="Comic Sans MS"/>
          <w:color w:val="000000"/>
          <w:sz w:val="24"/>
          <w:szCs w:val="24"/>
          <w:u w:color="000000"/>
        </w:rPr>
        <w:t>Avail of whole</w:t>
      </w:r>
      <w:r w:rsidR="004C62C1">
        <w:rPr>
          <w:rFonts w:cs="Comic Sans MS"/>
          <w:color w:val="000000"/>
          <w:sz w:val="24"/>
          <w:szCs w:val="24"/>
          <w:u w:color="000000"/>
        </w:rPr>
        <w:t xml:space="preserve"> </w:t>
      </w:r>
      <w:r w:rsidRPr="00C02719">
        <w:rPr>
          <w:rFonts w:cs="Comic Sans MS"/>
          <w:color w:val="000000"/>
          <w:sz w:val="24"/>
          <w:szCs w:val="24"/>
          <w:u w:color="000000"/>
        </w:rPr>
        <w:t xml:space="preserve">school training and relevant other training regarding safeguarding </w:t>
      </w:r>
      <w:proofErr w:type="gramStart"/>
      <w:r w:rsidRPr="00C02719">
        <w:rPr>
          <w:rFonts w:cs="Comic Sans MS"/>
          <w:color w:val="000000"/>
          <w:sz w:val="24"/>
          <w:szCs w:val="24"/>
          <w:u w:color="000000"/>
        </w:rPr>
        <w:t>children</w:t>
      </w:r>
      <w:r w:rsidR="004C62C1">
        <w:rPr>
          <w:rFonts w:cs="Comic Sans MS"/>
          <w:color w:val="000000"/>
          <w:sz w:val="24"/>
          <w:szCs w:val="24"/>
          <w:u w:color="000000"/>
        </w:rPr>
        <w:t>;</w:t>
      </w:r>
      <w:proofErr w:type="gramEnd"/>
    </w:p>
    <w:p w14:paraId="78C50599" w14:textId="19F2FD3F"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A</w:t>
      </w:r>
      <w:r w:rsidR="004A2169" w:rsidRPr="00C02719">
        <w:rPr>
          <w:rFonts w:cs="Comic Sans MS"/>
          <w:color w:val="000000"/>
          <w:sz w:val="24"/>
          <w:szCs w:val="24"/>
          <w:u w:color="000000"/>
        </w:rPr>
        <w:t>ct promptly</w:t>
      </w:r>
      <w:r>
        <w:rPr>
          <w:rFonts w:cs="Comic Sans MS"/>
          <w:color w:val="000000"/>
          <w:sz w:val="24"/>
          <w:szCs w:val="24"/>
          <w:u w:color="000000"/>
        </w:rPr>
        <w:t>.</w:t>
      </w:r>
    </w:p>
    <w:p w14:paraId="3974C2E8" w14:textId="4469CF2A" w:rsidR="004A216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2A3D661C" w14:textId="211B6F14" w:rsidR="004F063B" w:rsidRDefault="004F063B"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34812058" w14:textId="77777777" w:rsidR="004F063B" w:rsidRPr="00C02719" w:rsidRDefault="004F063B"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53C32397" w14:textId="1B2AB28C" w:rsidR="004A2169" w:rsidRPr="00C02719" w:rsidRDefault="00C02719" w:rsidP="004A2169">
      <w:pPr>
        <w:widowControl w:val="0"/>
        <w:autoSpaceDE w:val="0"/>
        <w:autoSpaceDN w:val="0"/>
        <w:adjustRightInd w:val="0"/>
        <w:spacing w:after="0" w:line="240" w:lineRule="auto"/>
        <w:ind w:right="-720"/>
        <w:jc w:val="both"/>
        <w:rPr>
          <w:rFonts w:cs="Comic Sans MS"/>
          <w:b/>
          <w:color w:val="000000"/>
          <w:sz w:val="24"/>
          <w:szCs w:val="24"/>
          <w:u w:color="000000"/>
        </w:rPr>
      </w:pPr>
      <w:r>
        <w:rPr>
          <w:rFonts w:cs="Comic Sans MS"/>
          <w:b/>
          <w:color w:val="000000"/>
          <w:sz w:val="24"/>
          <w:szCs w:val="24"/>
          <w:u w:color="000000"/>
        </w:rPr>
        <w:t>4</w:t>
      </w:r>
      <w:r w:rsidR="004A2169" w:rsidRPr="00C02719">
        <w:rPr>
          <w:rFonts w:cs="Comic Sans MS"/>
          <w:b/>
          <w:color w:val="000000"/>
          <w:sz w:val="24"/>
          <w:szCs w:val="24"/>
          <w:u w:color="000000"/>
        </w:rPr>
        <w:t>.7 Support Staff</w:t>
      </w:r>
    </w:p>
    <w:p w14:paraId="46348783"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683F96B0" w14:textId="2C9BAE7E"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r w:rsidRPr="00C02719">
        <w:rPr>
          <w:rFonts w:cs="Comic Sans MS"/>
          <w:color w:val="000000"/>
          <w:sz w:val="24"/>
          <w:szCs w:val="24"/>
          <w:u w:color="000000"/>
        </w:rPr>
        <w:t xml:space="preserve">If any member of the support staff in our school has concerns about a child or staff </w:t>
      </w:r>
      <w:proofErr w:type="gramStart"/>
      <w:r w:rsidRPr="00C02719">
        <w:rPr>
          <w:rFonts w:cs="Comic Sans MS"/>
          <w:color w:val="000000"/>
          <w:sz w:val="24"/>
          <w:szCs w:val="24"/>
          <w:u w:color="000000"/>
        </w:rPr>
        <w:t>member</w:t>
      </w:r>
      <w:proofErr w:type="gramEnd"/>
      <w:r w:rsidRPr="00C02719">
        <w:rPr>
          <w:rFonts w:cs="Comic Sans MS"/>
          <w:color w:val="000000"/>
          <w:sz w:val="24"/>
          <w:szCs w:val="24"/>
          <w:u w:color="000000"/>
        </w:rPr>
        <w:t xml:space="preserve"> they should report these concerns to the Designated Teacher or Deputy Designated Teacher if</w:t>
      </w:r>
      <w:r w:rsidR="004C62C1">
        <w:rPr>
          <w:rFonts w:cs="Comic Sans MS"/>
          <w:color w:val="000000"/>
          <w:sz w:val="24"/>
          <w:szCs w:val="24"/>
          <w:u w:color="000000"/>
        </w:rPr>
        <w:t xml:space="preserve"> </w:t>
      </w:r>
      <w:r w:rsidRPr="00C02719">
        <w:rPr>
          <w:rFonts w:cs="Comic Sans MS"/>
          <w:color w:val="000000"/>
          <w:sz w:val="24"/>
          <w:szCs w:val="24"/>
          <w:u w:color="000000"/>
        </w:rPr>
        <w:t xml:space="preserve">she is not available. A detailed written record of the concerns will be made and any further necessary action will be taken. </w:t>
      </w:r>
    </w:p>
    <w:p w14:paraId="4F660FBA" w14:textId="532E6317" w:rsidR="004A2169" w:rsidRDefault="004A2169" w:rsidP="004A2169">
      <w:pPr>
        <w:widowControl w:val="0"/>
        <w:autoSpaceDE w:val="0"/>
        <w:autoSpaceDN w:val="0"/>
        <w:adjustRightInd w:val="0"/>
        <w:spacing w:after="0" w:line="240" w:lineRule="auto"/>
        <w:ind w:right="-720"/>
        <w:jc w:val="both"/>
        <w:rPr>
          <w:rFonts w:cs="Comic Sans MS"/>
          <w:b/>
          <w:bCs/>
          <w:color w:val="000000"/>
          <w:sz w:val="24"/>
          <w:szCs w:val="24"/>
          <w:u w:val="single" w:color="000000"/>
        </w:rPr>
      </w:pPr>
    </w:p>
    <w:p w14:paraId="3954D13F" w14:textId="77777777" w:rsidR="00800DE1" w:rsidRDefault="00800DE1" w:rsidP="004A2169">
      <w:pPr>
        <w:widowControl w:val="0"/>
        <w:autoSpaceDE w:val="0"/>
        <w:autoSpaceDN w:val="0"/>
        <w:adjustRightInd w:val="0"/>
        <w:spacing w:after="0" w:line="240" w:lineRule="auto"/>
        <w:ind w:right="-720"/>
        <w:jc w:val="both"/>
        <w:rPr>
          <w:rFonts w:cs="Comic Sans MS"/>
          <w:b/>
          <w:bCs/>
          <w:color w:val="000000"/>
          <w:sz w:val="24"/>
          <w:szCs w:val="24"/>
          <w:u w:val="single" w:color="000000"/>
        </w:rPr>
      </w:pPr>
    </w:p>
    <w:p w14:paraId="5276087E" w14:textId="77777777" w:rsidR="00800DE1" w:rsidRPr="00C02719" w:rsidRDefault="00800DE1" w:rsidP="004A2169">
      <w:pPr>
        <w:widowControl w:val="0"/>
        <w:autoSpaceDE w:val="0"/>
        <w:autoSpaceDN w:val="0"/>
        <w:adjustRightInd w:val="0"/>
        <w:spacing w:after="0" w:line="240" w:lineRule="auto"/>
        <w:ind w:right="-720"/>
        <w:jc w:val="both"/>
        <w:rPr>
          <w:rFonts w:cs="Comic Sans MS"/>
          <w:b/>
          <w:bCs/>
          <w:color w:val="000000"/>
          <w:sz w:val="24"/>
          <w:szCs w:val="24"/>
          <w:u w:val="single" w:color="000000"/>
        </w:rPr>
      </w:pPr>
    </w:p>
    <w:p w14:paraId="19763D6C" w14:textId="22A018CC" w:rsidR="004A2169" w:rsidRPr="00C02719" w:rsidRDefault="00C02719" w:rsidP="004A2169">
      <w:pPr>
        <w:widowControl w:val="0"/>
        <w:autoSpaceDE w:val="0"/>
        <w:autoSpaceDN w:val="0"/>
        <w:adjustRightInd w:val="0"/>
        <w:spacing w:after="0" w:line="240" w:lineRule="auto"/>
        <w:ind w:right="-720"/>
        <w:jc w:val="both"/>
        <w:rPr>
          <w:rFonts w:cs="Comic Sans MS"/>
          <w:b/>
          <w:bCs/>
          <w:color w:val="000000"/>
          <w:sz w:val="24"/>
          <w:szCs w:val="24"/>
          <w:u w:color="000000"/>
        </w:rPr>
      </w:pPr>
      <w:r>
        <w:rPr>
          <w:rFonts w:cs="Comic Sans MS"/>
          <w:b/>
          <w:bCs/>
          <w:color w:val="000000"/>
          <w:sz w:val="24"/>
          <w:szCs w:val="24"/>
          <w:u w:color="000000"/>
        </w:rPr>
        <w:t>4</w:t>
      </w:r>
      <w:r w:rsidR="004A2169" w:rsidRPr="00C02719">
        <w:rPr>
          <w:rFonts w:cs="Comic Sans MS"/>
          <w:b/>
          <w:bCs/>
          <w:color w:val="000000"/>
          <w:sz w:val="24"/>
          <w:szCs w:val="24"/>
          <w:u w:color="000000"/>
        </w:rPr>
        <w:t>.8 The Parents</w:t>
      </w:r>
    </w:p>
    <w:p w14:paraId="681F0C75"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0A2DD580" w14:textId="77777777" w:rsidR="004A2169" w:rsidRPr="004C62C1" w:rsidRDefault="004A2169" w:rsidP="004C62C1">
      <w:pPr>
        <w:widowControl w:val="0"/>
        <w:autoSpaceDE w:val="0"/>
        <w:autoSpaceDN w:val="0"/>
        <w:adjustRightInd w:val="0"/>
        <w:spacing w:after="0" w:line="240" w:lineRule="auto"/>
        <w:ind w:right="-720"/>
        <w:jc w:val="both"/>
        <w:rPr>
          <w:rFonts w:cs="Comic Sans MS"/>
          <w:color w:val="000000"/>
          <w:sz w:val="24"/>
          <w:szCs w:val="24"/>
          <w:u w:color="000000"/>
        </w:rPr>
      </w:pPr>
      <w:r w:rsidRPr="004C62C1">
        <w:rPr>
          <w:rFonts w:cs="Comic Sans MS"/>
          <w:color w:val="000000"/>
          <w:sz w:val="24"/>
          <w:szCs w:val="24"/>
          <w:u w:color="000000"/>
        </w:rPr>
        <w:t>Parents should play their part in Child Protection by:</w:t>
      </w:r>
    </w:p>
    <w:p w14:paraId="1B643FAE" w14:textId="77777777" w:rsidR="004A2169" w:rsidRPr="00C02719" w:rsidRDefault="004A2169" w:rsidP="004A2169">
      <w:pPr>
        <w:widowControl w:val="0"/>
        <w:autoSpaceDE w:val="0"/>
        <w:autoSpaceDN w:val="0"/>
        <w:adjustRightInd w:val="0"/>
        <w:spacing w:after="0" w:line="240" w:lineRule="auto"/>
        <w:ind w:right="-720"/>
        <w:jc w:val="both"/>
        <w:rPr>
          <w:rFonts w:cs="Comic Sans MS"/>
          <w:color w:val="000000"/>
          <w:sz w:val="24"/>
          <w:szCs w:val="24"/>
          <w:u w:color="000000"/>
        </w:rPr>
      </w:pPr>
    </w:p>
    <w:p w14:paraId="6FEBC82E" w14:textId="3722A21F"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T</w:t>
      </w:r>
      <w:r w:rsidR="004A2169" w:rsidRPr="00C02719">
        <w:rPr>
          <w:rFonts w:cs="Comic Sans MS"/>
          <w:color w:val="000000"/>
          <w:sz w:val="24"/>
          <w:szCs w:val="24"/>
          <w:u w:color="000000"/>
        </w:rPr>
        <w:t xml:space="preserve">elephoning the school on the morning of their child’s absence, or sending in a note on the child’s return to school, so as the school is reassured as to the child’s </w:t>
      </w:r>
      <w:proofErr w:type="gramStart"/>
      <w:r w:rsidR="004A2169" w:rsidRPr="00C02719">
        <w:rPr>
          <w:rFonts w:cs="Comic Sans MS"/>
          <w:color w:val="000000"/>
          <w:sz w:val="24"/>
          <w:szCs w:val="24"/>
          <w:u w:color="000000"/>
        </w:rPr>
        <w:t>situation;</w:t>
      </w:r>
      <w:proofErr w:type="gramEnd"/>
    </w:p>
    <w:p w14:paraId="436B81F9" w14:textId="50EFF579"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I</w:t>
      </w:r>
      <w:r w:rsidR="004A2169" w:rsidRPr="00C02719">
        <w:rPr>
          <w:rFonts w:cs="Comic Sans MS"/>
          <w:color w:val="000000"/>
          <w:sz w:val="24"/>
          <w:szCs w:val="24"/>
          <w:u w:color="000000"/>
        </w:rPr>
        <w:t xml:space="preserve">nforming the school whenever anyone, other than themselves, intends to pick up the child after </w:t>
      </w:r>
      <w:proofErr w:type="gramStart"/>
      <w:r w:rsidR="004A2169" w:rsidRPr="00C02719">
        <w:rPr>
          <w:rFonts w:cs="Comic Sans MS"/>
          <w:color w:val="000000"/>
          <w:sz w:val="24"/>
          <w:szCs w:val="24"/>
          <w:u w:color="000000"/>
        </w:rPr>
        <w:t>school</w:t>
      </w:r>
      <w:r>
        <w:rPr>
          <w:rFonts w:cs="Comic Sans MS"/>
          <w:color w:val="000000"/>
          <w:sz w:val="24"/>
          <w:szCs w:val="24"/>
          <w:u w:color="000000"/>
        </w:rPr>
        <w:t>;</w:t>
      </w:r>
      <w:proofErr w:type="gramEnd"/>
    </w:p>
    <w:p w14:paraId="0E6611A4" w14:textId="0D41D7EF"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lastRenderedPageBreak/>
        <w:t>P</w:t>
      </w:r>
      <w:r w:rsidR="004A2169" w:rsidRPr="00C02719">
        <w:rPr>
          <w:rFonts w:cs="Comic Sans MS"/>
          <w:color w:val="000000"/>
          <w:sz w:val="24"/>
          <w:szCs w:val="24"/>
          <w:u w:color="000000"/>
        </w:rPr>
        <w:t xml:space="preserve">roviding the school with written evidence i.e. a Court Order to support any request to the </w:t>
      </w:r>
      <w:proofErr w:type="gramStart"/>
      <w:r w:rsidR="004A2169" w:rsidRPr="00C02719">
        <w:rPr>
          <w:rFonts w:cs="Comic Sans MS"/>
          <w:color w:val="000000"/>
          <w:sz w:val="24"/>
          <w:szCs w:val="24"/>
          <w:u w:color="000000"/>
        </w:rPr>
        <w:t>Principal</w:t>
      </w:r>
      <w:proofErr w:type="gramEnd"/>
      <w:r w:rsidR="004A2169" w:rsidRPr="00C02719">
        <w:rPr>
          <w:rFonts w:cs="Comic Sans MS"/>
          <w:color w:val="000000"/>
          <w:sz w:val="24"/>
          <w:szCs w:val="24"/>
          <w:u w:color="000000"/>
        </w:rPr>
        <w:t xml:space="preserve"> for changes to arrangements for contact with their child;  </w:t>
      </w:r>
    </w:p>
    <w:p w14:paraId="7CBF6E6E" w14:textId="1B55CED0"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I</w:t>
      </w:r>
      <w:r w:rsidR="004A2169" w:rsidRPr="00C02719">
        <w:rPr>
          <w:rFonts w:cs="Comic Sans MS"/>
          <w:color w:val="000000"/>
          <w:sz w:val="24"/>
          <w:szCs w:val="24"/>
          <w:u w:color="000000"/>
        </w:rPr>
        <w:t xml:space="preserve">nforming the school of any changes of address, contact details or living arrangements for their child e.g. child going to live with a </w:t>
      </w:r>
      <w:proofErr w:type="gramStart"/>
      <w:r w:rsidR="004A2169" w:rsidRPr="00C02719">
        <w:rPr>
          <w:rFonts w:cs="Comic Sans MS"/>
          <w:color w:val="000000"/>
          <w:sz w:val="24"/>
          <w:szCs w:val="24"/>
          <w:u w:color="000000"/>
        </w:rPr>
        <w:t>relative;</w:t>
      </w:r>
      <w:proofErr w:type="gramEnd"/>
    </w:p>
    <w:p w14:paraId="56FC7875" w14:textId="00F156C3"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F</w:t>
      </w:r>
      <w:r w:rsidR="004A2169" w:rsidRPr="00C02719">
        <w:rPr>
          <w:rFonts w:cs="Comic Sans MS"/>
          <w:color w:val="000000"/>
          <w:sz w:val="24"/>
          <w:szCs w:val="24"/>
          <w:u w:color="000000"/>
        </w:rPr>
        <w:t xml:space="preserve">amiliarising themselves with the School’s Pastoral Care, Anti Bullying, Positive Behaviour, Internet and Child Protection </w:t>
      </w:r>
      <w:proofErr w:type="gramStart"/>
      <w:r w:rsidR="004A2169" w:rsidRPr="00C02719">
        <w:rPr>
          <w:rFonts w:cs="Comic Sans MS"/>
          <w:color w:val="000000"/>
          <w:sz w:val="24"/>
          <w:szCs w:val="24"/>
          <w:u w:color="000000"/>
        </w:rPr>
        <w:t>Policies;</w:t>
      </w:r>
      <w:proofErr w:type="gramEnd"/>
    </w:p>
    <w:p w14:paraId="2EA5FC25" w14:textId="25AD5EED"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R</w:t>
      </w:r>
      <w:r w:rsidR="004A2169" w:rsidRPr="00C02719">
        <w:rPr>
          <w:rFonts w:cs="Comic Sans MS"/>
          <w:color w:val="000000"/>
          <w:sz w:val="24"/>
          <w:szCs w:val="24"/>
          <w:u w:color="000000"/>
        </w:rPr>
        <w:t xml:space="preserve">eporting to the office when they visit the </w:t>
      </w:r>
      <w:proofErr w:type="gramStart"/>
      <w:r w:rsidR="004A2169" w:rsidRPr="00C02719">
        <w:rPr>
          <w:rFonts w:cs="Comic Sans MS"/>
          <w:color w:val="000000"/>
          <w:sz w:val="24"/>
          <w:szCs w:val="24"/>
          <w:u w:color="000000"/>
        </w:rPr>
        <w:t>school</w:t>
      </w:r>
      <w:r>
        <w:rPr>
          <w:rFonts w:cs="Comic Sans MS"/>
          <w:color w:val="000000"/>
          <w:sz w:val="24"/>
          <w:szCs w:val="24"/>
          <w:u w:color="000000"/>
        </w:rPr>
        <w:t>;</w:t>
      </w:r>
      <w:proofErr w:type="gramEnd"/>
      <w:r w:rsidR="004A2169" w:rsidRPr="00C02719">
        <w:rPr>
          <w:rFonts w:cs="Comic Sans MS"/>
          <w:color w:val="000000"/>
          <w:sz w:val="24"/>
          <w:szCs w:val="24"/>
          <w:u w:color="000000"/>
        </w:rPr>
        <w:t xml:space="preserve"> </w:t>
      </w:r>
    </w:p>
    <w:p w14:paraId="30C6D08A" w14:textId="597B0064" w:rsidR="004A2169" w:rsidRPr="00C02719" w:rsidRDefault="004C62C1" w:rsidP="00B4635F">
      <w:pPr>
        <w:widowControl w:val="0"/>
        <w:numPr>
          <w:ilvl w:val="0"/>
          <w:numId w:val="15"/>
        </w:numPr>
        <w:tabs>
          <w:tab w:val="left" w:pos="360"/>
          <w:tab w:val="left" w:pos="720"/>
        </w:tabs>
        <w:autoSpaceDE w:val="0"/>
        <w:autoSpaceDN w:val="0"/>
        <w:adjustRightInd w:val="0"/>
        <w:spacing w:after="0" w:line="240" w:lineRule="auto"/>
        <w:ind w:right="-720"/>
        <w:jc w:val="both"/>
        <w:rPr>
          <w:rFonts w:cs="Comic Sans MS"/>
          <w:color w:val="000000"/>
          <w:sz w:val="24"/>
          <w:szCs w:val="24"/>
          <w:u w:color="000000"/>
        </w:rPr>
      </w:pPr>
      <w:r>
        <w:rPr>
          <w:rFonts w:cs="Comic Sans MS"/>
          <w:color w:val="000000"/>
          <w:sz w:val="24"/>
          <w:szCs w:val="24"/>
          <w:u w:color="000000"/>
        </w:rPr>
        <w:t>R</w:t>
      </w:r>
      <w:r w:rsidR="004A2169" w:rsidRPr="00C02719">
        <w:rPr>
          <w:rFonts w:cs="Comic Sans MS"/>
          <w:color w:val="000000"/>
          <w:sz w:val="24"/>
          <w:szCs w:val="24"/>
          <w:u w:color="000000"/>
        </w:rPr>
        <w:t>aising any concerns they have in relation to their child with the school.</w:t>
      </w:r>
    </w:p>
    <w:p w14:paraId="563B0158" w14:textId="77777777" w:rsidR="004A2169" w:rsidRPr="00C02719" w:rsidRDefault="004A2169" w:rsidP="004A2169">
      <w:pPr>
        <w:widowControl w:val="0"/>
        <w:tabs>
          <w:tab w:val="left" w:pos="720"/>
        </w:tabs>
        <w:autoSpaceDE w:val="0"/>
        <w:autoSpaceDN w:val="0"/>
        <w:adjustRightInd w:val="0"/>
        <w:spacing w:after="0" w:line="240" w:lineRule="auto"/>
        <w:ind w:left="720" w:right="-720" w:hanging="360"/>
        <w:rPr>
          <w:rFonts w:cs="Comic Sans MS"/>
          <w:color w:val="000000"/>
          <w:sz w:val="24"/>
          <w:szCs w:val="24"/>
          <w:u w:color="000000"/>
        </w:rPr>
      </w:pPr>
    </w:p>
    <w:p w14:paraId="4DE1D468" w14:textId="77777777" w:rsidR="004F063B" w:rsidRDefault="004F063B" w:rsidP="003C1025">
      <w:pPr>
        <w:pStyle w:val="NoSpacing"/>
        <w:rPr>
          <w:b/>
          <w:sz w:val="24"/>
          <w:szCs w:val="24"/>
        </w:rPr>
      </w:pPr>
    </w:p>
    <w:p w14:paraId="0DD33EE3" w14:textId="77777777" w:rsidR="004F063B" w:rsidRDefault="004F063B" w:rsidP="003C1025">
      <w:pPr>
        <w:pStyle w:val="NoSpacing"/>
        <w:rPr>
          <w:b/>
          <w:sz w:val="24"/>
          <w:szCs w:val="24"/>
        </w:rPr>
      </w:pPr>
    </w:p>
    <w:p w14:paraId="5440C60B" w14:textId="0546B81E" w:rsidR="00890DCE" w:rsidRPr="00C02719" w:rsidRDefault="003C1025" w:rsidP="00800DE1">
      <w:pPr>
        <w:rPr>
          <w:b/>
          <w:sz w:val="24"/>
          <w:szCs w:val="24"/>
        </w:rPr>
      </w:pPr>
      <w:r w:rsidRPr="00C02719">
        <w:rPr>
          <w:b/>
          <w:sz w:val="24"/>
          <w:szCs w:val="24"/>
        </w:rPr>
        <w:t>Child Protection Definitions</w:t>
      </w:r>
    </w:p>
    <w:p w14:paraId="5440C60C" w14:textId="77777777" w:rsidR="003C1025" w:rsidRPr="00C02719" w:rsidRDefault="003C1025" w:rsidP="003C1025">
      <w:pPr>
        <w:pStyle w:val="NoSpacing"/>
        <w:rPr>
          <w:sz w:val="24"/>
          <w:szCs w:val="24"/>
        </w:rPr>
      </w:pPr>
    </w:p>
    <w:p w14:paraId="5440C60D" w14:textId="05120941" w:rsidR="003C1025" w:rsidRPr="00C02719" w:rsidRDefault="00C02719" w:rsidP="003C1025">
      <w:pPr>
        <w:pStyle w:val="NoSpacing"/>
        <w:rPr>
          <w:rFonts w:cs="Arial"/>
          <w:b/>
          <w:sz w:val="24"/>
          <w:szCs w:val="24"/>
        </w:rPr>
      </w:pPr>
      <w:r>
        <w:rPr>
          <w:rFonts w:cs="Arial"/>
          <w:b/>
          <w:sz w:val="24"/>
          <w:szCs w:val="24"/>
        </w:rPr>
        <w:t>5</w:t>
      </w:r>
      <w:r w:rsidR="00800DE1">
        <w:rPr>
          <w:rFonts w:cs="Arial"/>
          <w:b/>
          <w:sz w:val="24"/>
          <w:szCs w:val="24"/>
        </w:rPr>
        <w:t>.</w:t>
      </w:r>
      <w:r>
        <w:rPr>
          <w:rFonts w:cs="Arial"/>
          <w:b/>
          <w:sz w:val="24"/>
          <w:szCs w:val="24"/>
        </w:rPr>
        <w:t xml:space="preserve"> </w:t>
      </w:r>
      <w:r w:rsidR="00650714" w:rsidRPr="00C02719">
        <w:rPr>
          <w:rFonts w:cs="Arial"/>
          <w:b/>
          <w:sz w:val="24"/>
          <w:szCs w:val="24"/>
        </w:rPr>
        <w:t>Definition of H</w:t>
      </w:r>
      <w:r w:rsidR="00224E91" w:rsidRPr="00C02719">
        <w:rPr>
          <w:rFonts w:cs="Arial"/>
          <w:b/>
          <w:sz w:val="24"/>
          <w:szCs w:val="24"/>
        </w:rPr>
        <w:t>arm</w:t>
      </w:r>
    </w:p>
    <w:p w14:paraId="5440C60E" w14:textId="77777777" w:rsidR="003C1025" w:rsidRPr="00C02719" w:rsidRDefault="003C1025" w:rsidP="003C1025">
      <w:pPr>
        <w:pStyle w:val="NoSpacing"/>
        <w:rPr>
          <w:rFonts w:cs="Arial"/>
          <w:sz w:val="24"/>
          <w:szCs w:val="24"/>
          <w:u w:val="single"/>
        </w:rPr>
      </w:pPr>
    </w:p>
    <w:p w14:paraId="5440C60F" w14:textId="77777777" w:rsidR="00224E91" w:rsidRPr="00C02719" w:rsidRDefault="00224E91" w:rsidP="00DB0E3E">
      <w:pPr>
        <w:pStyle w:val="NoSpacing"/>
        <w:jc w:val="both"/>
        <w:rPr>
          <w:rFonts w:cs="Arial"/>
          <w:sz w:val="24"/>
          <w:szCs w:val="24"/>
          <w:u w:val="single"/>
        </w:rPr>
      </w:pPr>
      <w:r w:rsidRPr="00C02719">
        <w:rPr>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5440C610" w14:textId="77777777" w:rsidR="003C1025" w:rsidRPr="00C02719" w:rsidRDefault="00224E91" w:rsidP="00DB0E3E">
      <w:pPr>
        <w:pStyle w:val="NoSpacing"/>
        <w:jc w:val="both"/>
        <w:rPr>
          <w:sz w:val="24"/>
          <w:szCs w:val="24"/>
        </w:rPr>
      </w:pPr>
      <w:r w:rsidRPr="00C02719">
        <w:rPr>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w:t>
      </w:r>
      <w:r w:rsidR="003C1025" w:rsidRPr="00C02719">
        <w:rPr>
          <w:sz w:val="24"/>
          <w:szCs w:val="24"/>
        </w:rPr>
        <w:t>g is key between professionals.</w:t>
      </w:r>
    </w:p>
    <w:p w14:paraId="5440C611" w14:textId="77777777" w:rsidR="003C1025" w:rsidRPr="00C02719" w:rsidRDefault="003C1025" w:rsidP="00DB0E3E">
      <w:pPr>
        <w:pStyle w:val="NoSpacing"/>
        <w:jc w:val="both"/>
        <w:rPr>
          <w:sz w:val="24"/>
          <w:szCs w:val="24"/>
        </w:rPr>
      </w:pPr>
    </w:p>
    <w:p w14:paraId="5440C612" w14:textId="77777777" w:rsidR="00224E91" w:rsidRPr="00C02719" w:rsidRDefault="00224E91" w:rsidP="00DB0E3E">
      <w:pPr>
        <w:pStyle w:val="NoSpacing"/>
        <w:jc w:val="both"/>
        <w:rPr>
          <w:sz w:val="24"/>
          <w:szCs w:val="24"/>
        </w:rPr>
      </w:pPr>
      <w:r w:rsidRPr="00C02719">
        <w:rPr>
          <w:sz w:val="24"/>
          <w:szCs w:val="24"/>
        </w:rPr>
        <w:t>Harm from abuse is not always straightforward to identify and a child or young person may experience more than one type of harm.</w:t>
      </w:r>
    </w:p>
    <w:p w14:paraId="5440C613" w14:textId="77777777" w:rsidR="003C1025" w:rsidRPr="00C02719" w:rsidRDefault="003C1025" w:rsidP="003C1025">
      <w:pPr>
        <w:pStyle w:val="NoSpacing"/>
        <w:rPr>
          <w:sz w:val="24"/>
          <w:szCs w:val="24"/>
        </w:rPr>
      </w:pPr>
    </w:p>
    <w:p w14:paraId="5440C614" w14:textId="338666FF" w:rsidR="00224E91" w:rsidRPr="00C02719" w:rsidRDefault="00C02719" w:rsidP="001B4D98">
      <w:pPr>
        <w:rPr>
          <w:rFonts w:cs="Arial"/>
          <w:b/>
          <w:sz w:val="24"/>
          <w:szCs w:val="24"/>
        </w:rPr>
      </w:pPr>
      <w:r>
        <w:rPr>
          <w:rFonts w:cs="Arial"/>
          <w:b/>
          <w:sz w:val="24"/>
          <w:szCs w:val="24"/>
        </w:rPr>
        <w:t xml:space="preserve">5.1 </w:t>
      </w:r>
      <w:r w:rsidR="00224E91" w:rsidRPr="00C02719">
        <w:rPr>
          <w:rFonts w:cs="Arial"/>
          <w:b/>
          <w:sz w:val="24"/>
          <w:szCs w:val="24"/>
        </w:rPr>
        <w:t>Harm can be caused by:</w:t>
      </w:r>
    </w:p>
    <w:p w14:paraId="5440C615" w14:textId="77777777" w:rsidR="00224E91" w:rsidRPr="0094650D" w:rsidRDefault="00224E91" w:rsidP="0094650D">
      <w:pPr>
        <w:pStyle w:val="ListParagraph"/>
        <w:numPr>
          <w:ilvl w:val="0"/>
          <w:numId w:val="21"/>
        </w:numPr>
        <w:rPr>
          <w:rFonts w:cs="Arial"/>
          <w:sz w:val="24"/>
          <w:szCs w:val="24"/>
        </w:rPr>
      </w:pPr>
      <w:r w:rsidRPr="0094650D">
        <w:rPr>
          <w:rFonts w:cs="Arial"/>
          <w:sz w:val="24"/>
          <w:szCs w:val="24"/>
        </w:rPr>
        <w:t>Sexual abuse</w:t>
      </w:r>
    </w:p>
    <w:p w14:paraId="5440C616" w14:textId="77777777" w:rsidR="00224E91" w:rsidRPr="0094650D" w:rsidRDefault="00224E91" w:rsidP="0094650D">
      <w:pPr>
        <w:pStyle w:val="ListParagraph"/>
        <w:numPr>
          <w:ilvl w:val="0"/>
          <w:numId w:val="21"/>
        </w:numPr>
        <w:rPr>
          <w:rFonts w:cs="Arial"/>
          <w:sz w:val="24"/>
          <w:szCs w:val="24"/>
        </w:rPr>
      </w:pPr>
      <w:r w:rsidRPr="0094650D">
        <w:rPr>
          <w:rFonts w:cs="Arial"/>
          <w:sz w:val="24"/>
          <w:szCs w:val="24"/>
        </w:rPr>
        <w:t>Emotional abuse</w:t>
      </w:r>
    </w:p>
    <w:p w14:paraId="5440C617" w14:textId="77777777" w:rsidR="00224E91" w:rsidRPr="0094650D" w:rsidRDefault="00224E91" w:rsidP="0094650D">
      <w:pPr>
        <w:pStyle w:val="ListParagraph"/>
        <w:numPr>
          <w:ilvl w:val="0"/>
          <w:numId w:val="21"/>
        </w:numPr>
        <w:rPr>
          <w:rFonts w:cs="Arial"/>
          <w:sz w:val="24"/>
          <w:szCs w:val="24"/>
        </w:rPr>
      </w:pPr>
      <w:r w:rsidRPr="0094650D">
        <w:rPr>
          <w:rFonts w:cs="Arial"/>
          <w:sz w:val="24"/>
          <w:szCs w:val="24"/>
        </w:rPr>
        <w:t>Physical abuse</w:t>
      </w:r>
    </w:p>
    <w:p w14:paraId="226B62A1" w14:textId="77777777" w:rsidR="004C62C1" w:rsidRPr="004C62C1" w:rsidRDefault="00224E91" w:rsidP="0094650D">
      <w:pPr>
        <w:pStyle w:val="ListParagraph"/>
        <w:numPr>
          <w:ilvl w:val="0"/>
          <w:numId w:val="21"/>
        </w:numPr>
        <w:rPr>
          <w:sz w:val="24"/>
          <w:szCs w:val="24"/>
        </w:rPr>
      </w:pPr>
      <w:r w:rsidRPr="004C62C1">
        <w:rPr>
          <w:rFonts w:cs="Arial"/>
          <w:sz w:val="24"/>
          <w:szCs w:val="24"/>
        </w:rPr>
        <w:t>Neglect</w:t>
      </w:r>
    </w:p>
    <w:p w14:paraId="5440C619" w14:textId="2D3341AD" w:rsidR="00224E91" w:rsidRPr="004C62C1" w:rsidRDefault="003C1025" w:rsidP="0094650D">
      <w:pPr>
        <w:pStyle w:val="ListParagraph"/>
        <w:numPr>
          <w:ilvl w:val="0"/>
          <w:numId w:val="21"/>
        </w:numPr>
        <w:rPr>
          <w:sz w:val="24"/>
          <w:szCs w:val="24"/>
        </w:rPr>
      </w:pPr>
      <w:r w:rsidRPr="004C62C1">
        <w:rPr>
          <w:sz w:val="24"/>
          <w:szCs w:val="24"/>
        </w:rPr>
        <w:t>Exploitation</w:t>
      </w:r>
    </w:p>
    <w:p w14:paraId="5440C61A" w14:textId="77777777" w:rsidR="003C1025" w:rsidRPr="00C02719" w:rsidRDefault="003C1025" w:rsidP="003C1025">
      <w:pPr>
        <w:pStyle w:val="NoSpacing"/>
        <w:rPr>
          <w:sz w:val="24"/>
          <w:szCs w:val="24"/>
        </w:rPr>
      </w:pPr>
    </w:p>
    <w:p w14:paraId="5440C61B" w14:textId="77777777" w:rsidR="003C1025" w:rsidRPr="00C02719" w:rsidRDefault="00224E91" w:rsidP="005E2718">
      <w:pPr>
        <w:pStyle w:val="NoSpacing"/>
        <w:jc w:val="both"/>
        <w:rPr>
          <w:sz w:val="24"/>
          <w:szCs w:val="24"/>
        </w:rPr>
      </w:pPr>
      <w:r w:rsidRPr="00C02719">
        <w:rPr>
          <w:b/>
          <w:bCs/>
          <w:sz w:val="24"/>
          <w:szCs w:val="24"/>
        </w:rPr>
        <w:t>Sexual Abuse</w:t>
      </w:r>
      <w:r w:rsidRPr="00C02719">
        <w:rPr>
          <w:bCs/>
          <w:sz w:val="24"/>
          <w:szCs w:val="24"/>
        </w:rPr>
        <w:t xml:space="preserve"> </w:t>
      </w:r>
      <w:r w:rsidRPr="00C02719">
        <w:rPr>
          <w:sz w:val="24"/>
          <w:szCs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w:t>
      </w:r>
      <w:r w:rsidR="003C1025" w:rsidRPr="00C02719">
        <w:rPr>
          <w:sz w:val="24"/>
          <w:szCs w:val="24"/>
        </w:rPr>
        <w:t>l abuse, as can other children.</w:t>
      </w:r>
    </w:p>
    <w:p w14:paraId="5440C61C" w14:textId="77777777" w:rsidR="003C1025" w:rsidRPr="00C02719" w:rsidRDefault="003C1025" w:rsidP="005E2718">
      <w:pPr>
        <w:pStyle w:val="NoSpacing"/>
        <w:jc w:val="both"/>
        <w:rPr>
          <w:sz w:val="24"/>
          <w:szCs w:val="24"/>
        </w:rPr>
      </w:pPr>
    </w:p>
    <w:p w14:paraId="5440C61D" w14:textId="77777777" w:rsidR="00224E91" w:rsidRPr="00C02719" w:rsidRDefault="00224E91" w:rsidP="005E2718">
      <w:pPr>
        <w:pStyle w:val="NoSpacing"/>
        <w:jc w:val="both"/>
        <w:rPr>
          <w:sz w:val="24"/>
          <w:szCs w:val="24"/>
        </w:rPr>
      </w:pPr>
      <w:r w:rsidRPr="00C02719">
        <w:rPr>
          <w:b/>
          <w:bCs/>
          <w:sz w:val="24"/>
          <w:szCs w:val="24"/>
        </w:rPr>
        <w:lastRenderedPageBreak/>
        <w:t>Emotional Abuse</w:t>
      </w:r>
      <w:r w:rsidRPr="00C02719">
        <w:rPr>
          <w:sz w:val="24"/>
          <w:szCs w:val="24"/>
        </w:rPr>
        <w:t xml:space="preserve"> is the persistent emotional maltreatment of a child. It is also sometimes called psychological abuse and it can have severe and persistent adverse effects on a child’s emotional development.  </w:t>
      </w:r>
    </w:p>
    <w:p w14:paraId="5440C61E" w14:textId="77777777" w:rsidR="005E2718" w:rsidRPr="00C02719" w:rsidRDefault="005E2718" w:rsidP="005E2718">
      <w:pPr>
        <w:pStyle w:val="NoSpacing"/>
        <w:jc w:val="both"/>
        <w:rPr>
          <w:sz w:val="24"/>
          <w:szCs w:val="24"/>
        </w:rPr>
      </w:pPr>
    </w:p>
    <w:p w14:paraId="5440C61F" w14:textId="77777777" w:rsidR="00224E91" w:rsidRPr="00C02719" w:rsidRDefault="00224E91" w:rsidP="005E2718">
      <w:pPr>
        <w:jc w:val="both"/>
        <w:rPr>
          <w:sz w:val="24"/>
          <w:szCs w:val="24"/>
        </w:rPr>
      </w:pPr>
      <w:r w:rsidRPr="00C02719">
        <w:rPr>
          <w:sz w:val="24"/>
          <w:szCs w:val="24"/>
        </w:rPr>
        <w:t>Emotional abuse may involve deliberately telling a child that they are worthless, or unloved and inadequate. It may include not giving a child opportunities to express their views, deliberately silencing them, or ‘making fun’ of what they say or how they communicate. Emotional abuse may involve bullying – including online bullying through social networks, online games or mobile phones – by a child’s peers.</w:t>
      </w:r>
    </w:p>
    <w:p w14:paraId="5440C620" w14:textId="77777777" w:rsidR="00224E91" w:rsidRPr="00C02719" w:rsidRDefault="00224E91" w:rsidP="00B22441">
      <w:pPr>
        <w:pStyle w:val="NoSpacing"/>
        <w:rPr>
          <w:sz w:val="24"/>
          <w:szCs w:val="24"/>
        </w:rPr>
      </w:pPr>
    </w:p>
    <w:p w14:paraId="5440C621" w14:textId="77777777" w:rsidR="003C1025" w:rsidRPr="00C02719" w:rsidRDefault="00224E91" w:rsidP="005E2718">
      <w:pPr>
        <w:pStyle w:val="NoSpacing"/>
        <w:jc w:val="both"/>
        <w:rPr>
          <w:sz w:val="24"/>
          <w:szCs w:val="24"/>
        </w:rPr>
      </w:pPr>
      <w:r w:rsidRPr="00C02719">
        <w:rPr>
          <w:b/>
          <w:bCs/>
          <w:sz w:val="24"/>
          <w:szCs w:val="24"/>
        </w:rPr>
        <w:t xml:space="preserve">Physical Abuse </w:t>
      </w:r>
      <w:r w:rsidRPr="00C02719">
        <w:rPr>
          <w:sz w:val="24"/>
          <w:szCs w:val="24"/>
        </w:rPr>
        <w:t>is deliberately physically hurting a child. It might take a variety of different forms, including hitting, biting, pinching, shaking, throwing, poisoning, burning or scalding, dr</w:t>
      </w:r>
      <w:r w:rsidR="003C1025" w:rsidRPr="00C02719">
        <w:rPr>
          <w:sz w:val="24"/>
          <w:szCs w:val="24"/>
        </w:rPr>
        <w:t>owning or suffocating a child.</w:t>
      </w:r>
    </w:p>
    <w:p w14:paraId="5440C622" w14:textId="77777777" w:rsidR="003C1025" w:rsidRPr="00C02719" w:rsidRDefault="003C1025" w:rsidP="005E2718">
      <w:pPr>
        <w:pStyle w:val="NoSpacing"/>
        <w:jc w:val="both"/>
        <w:rPr>
          <w:sz w:val="24"/>
          <w:szCs w:val="24"/>
        </w:rPr>
      </w:pPr>
    </w:p>
    <w:p w14:paraId="5440C623" w14:textId="77777777" w:rsidR="003C1025" w:rsidRPr="00C02719" w:rsidRDefault="00224E91" w:rsidP="005E2718">
      <w:pPr>
        <w:pStyle w:val="NoSpacing"/>
        <w:jc w:val="both"/>
        <w:rPr>
          <w:rFonts w:cs="Arial"/>
          <w:sz w:val="24"/>
          <w:szCs w:val="24"/>
        </w:rPr>
      </w:pPr>
      <w:r w:rsidRPr="00C02719">
        <w:rPr>
          <w:b/>
          <w:sz w:val="24"/>
          <w:szCs w:val="24"/>
        </w:rPr>
        <w:t>Neglect</w:t>
      </w:r>
      <w:r w:rsidRPr="00C02719">
        <w:rPr>
          <w:rFonts w:cs="Arial"/>
          <w:b/>
          <w:bCs/>
          <w:sz w:val="24"/>
          <w:szCs w:val="24"/>
        </w:rPr>
        <w:t xml:space="preserve"> </w:t>
      </w:r>
      <w:r w:rsidRPr="00C02719">
        <w:rPr>
          <w:rFonts w:cs="Arial"/>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5440C624" w14:textId="77777777" w:rsidR="003C1025" w:rsidRPr="00C02719" w:rsidRDefault="003C1025" w:rsidP="005E2718">
      <w:pPr>
        <w:pStyle w:val="NoSpacing"/>
        <w:jc w:val="both"/>
        <w:rPr>
          <w:rFonts w:cs="Arial"/>
          <w:sz w:val="24"/>
          <w:szCs w:val="24"/>
        </w:rPr>
      </w:pPr>
    </w:p>
    <w:p w14:paraId="5440C625" w14:textId="77777777" w:rsidR="00224E91" w:rsidRPr="00C02719" w:rsidRDefault="00224E91" w:rsidP="005E2718">
      <w:pPr>
        <w:pStyle w:val="NoSpacing"/>
        <w:jc w:val="both"/>
        <w:rPr>
          <w:b/>
          <w:sz w:val="24"/>
          <w:szCs w:val="24"/>
        </w:rPr>
      </w:pPr>
      <w:r w:rsidRPr="00C02719">
        <w:rPr>
          <w:b/>
          <w:sz w:val="24"/>
          <w:szCs w:val="24"/>
        </w:rPr>
        <w:t xml:space="preserve">Exploitation </w:t>
      </w:r>
      <w:r w:rsidRPr="00C02719">
        <w:rPr>
          <w:rFonts w:cs="Arial"/>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5440C626" w14:textId="0CB38E73" w:rsidR="00224E91" w:rsidRPr="00C02719" w:rsidRDefault="00224E91" w:rsidP="005E2718">
      <w:pPr>
        <w:pStyle w:val="NoSpacing"/>
        <w:jc w:val="both"/>
        <w:rPr>
          <w:rFonts w:cs="Arial"/>
          <w:sz w:val="24"/>
          <w:szCs w:val="24"/>
        </w:rPr>
      </w:pPr>
      <w:r w:rsidRPr="00C02719">
        <w:rPr>
          <w:rFonts w:cs="Arial"/>
          <w:sz w:val="24"/>
          <w:szCs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r w:rsidR="004C62C1">
        <w:rPr>
          <w:rFonts w:cs="Arial"/>
          <w:sz w:val="24"/>
          <w:szCs w:val="24"/>
        </w:rPr>
        <w:t>.</w:t>
      </w:r>
    </w:p>
    <w:p w14:paraId="5440C627" w14:textId="29D11C24" w:rsidR="00224E91" w:rsidRDefault="00224E91" w:rsidP="005E2718">
      <w:pPr>
        <w:pStyle w:val="NoSpacing"/>
        <w:jc w:val="both"/>
        <w:rPr>
          <w:sz w:val="24"/>
          <w:szCs w:val="24"/>
        </w:rPr>
      </w:pPr>
    </w:p>
    <w:p w14:paraId="563148D3" w14:textId="6DB0FB4E" w:rsidR="004F063B" w:rsidRDefault="004F063B" w:rsidP="005E2718">
      <w:pPr>
        <w:pStyle w:val="NoSpacing"/>
        <w:jc w:val="both"/>
        <w:rPr>
          <w:sz w:val="24"/>
          <w:szCs w:val="24"/>
        </w:rPr>
      </w:pPr>
    </w:p>
    <w:p w14:paraId="39A5C59D" w14:textId="76EA2416" w:rsidR="004F063B" w:rsidRDefault="004F063B" w:rsidP="005E2718">
      <w:pPr>
        <w:pStyle w:val="NoSpacing"/>
        <w:jc w:val="both"/>
        <w:rPr>
          <w:sz w:val="24"/>
          <w:szCs w:val="24"/>
        </w:rPr>
      </w:pPr>
    </w:p>
    <w:p w14:paraId="4A275DE3" w14:textId="77777777" w:rsidR="00800DE1" w:rsidRDefault="00800DE1" w:rsidP="005E2718">
      <w:pPr>
        <w:pStyle w:val="NoSpacing"/>
        <w:jc w:val="both"/>
        <w:rPr>
          <w:sz w:val="24"/>
          <w:szCs w:val="24"/>
        </w:rPr>
      </w:pPr>
    </w:p>
    <w:p w14:paraId="1ECEC88A" w14:textId="77777777" w:rsidR="00800DE1" w:rsidRPr="00C02719" w:rsidRDefault="00800DE1" w:rsidP="005E2718">
      <w:pPr>
        <w:pStyle w:val="NoSpacing"/>
        <w:jc w:val="both"/>
        <w:rPr>
          <w:sz w:val="24"/>
          <w:szCs w:val="24"/>
        </w:rPr>
      </w:pPr>
    </w:p>
    <w:p w14:paraId="5440C628" w14:textId="4BCD98BF" w:rsidR="00224E91" w:rsidRPr="00C02719" w:rsidRDefault="00C02719" w:rsidP="005E2718">
      <w:pPr>
        <w:jc w:val="both"/>
        <w:rPr>
          <w:color w:val="000000" w:themeColor="text1"/>
          <w:sz w:val="24"/>
          <w:szCs w:val="24"/>
        </w:rPr>
      </w:pPr>
      <w:r>
        <w:rPr>
          <w:b/>
          <w:sz w:val="24"/>
          <w:szCs w:val="24"/>
        </w:rPr>
        <w:t xml:space="preserve">5.2 </w:t>
      </w:r>
      <w:r w:rsidR="00224E91" w:rsidRPr="00C02719">
        <w:rPr>
          <w:b/>
          <w:sz w:val="24"/>
          <w:szCs w:val="24"/>
        </w:rPr>
        <w:t xml:space="preserve">Signs and </w:t>
      </w:r>
      <w:r w:rsidR="004C62C1">
        <w:rPr>
          <w:b/>
          <w:sz w:val="24"/>
          <w:szCs w:val="24"/>
        </w:rPr>
        <w:t>S</w:t>
      </w:r>
      <w:r w:rsidR="00224E91" w:rsidRPr="00C02719">
        <w:rPr>
          <w:b/>
          <w:sz w:val="24"/>
          <w:szCs w:val="24"/>
        </w:rPr>
        <w:t xml:space="preserve">ymptoms of </w:t>
      </w:r>
      <w:r w:rsidR="004C62C1">
        <w:rPr>
          <w:b/>
          <w:sz w:val="24"/>
          <w:szCs w:val="24"/>
        </w:rPr>
        <w:t>A</w:t>
      </w:r>
      <w:r w:rsidR="00224E91" w:rsidRPr="00C02719">
        <w:rPr>
          <w:b/>
          <w:sz w:val="24"/>
          <w:szCs w:val="24"/>
        </w:rPr>
        <w:t xml:space="preserve">buse – </w:t>
      </w:r>
      <w:r w:rsidR="00527310" w:rsidRPr="00C02719">
        <w:rPr>
          <w:color w:val="000000" w:themeColor="text1"/>
          <w:sz w:val="24"/>
          <w:szCs w:val="24"/>
        </w:rPr>
        <w:t xml:space="preserve">See </w:t>
      </w:r>
      <w:proofErr w:type="spellStart"/>
      <w:r w:rsidR="00527310" w:rsidRPr="00C02719">
        <w:rPr>
          <w:color w:val="000000" w:themeColor="text1"/>
          <w:sz w:val="24"/>
          <w:szCs w:val="24"/>
        </w:rPr>
        <w:t>Apendix</w:t>
      </w:r>
      <w:proofErr w:type="spellEnd"/>
      <w:r w:rsidR="00527310" w:rsidRPr="00C02719">
        <w:rPr>
          <w:color w:val="000000" w:themeColor="text1"/>
          <w:sz w:val="24"/>
          <w:szCs w:val="24"/>
        </w:rPr>
        <w:t xml:space="preserve"> 7</w:t>
      </w:r>
    </w:p>
    <w:p w14:paraId="5EF23F91" w14:textId="395D4F52" w:rsidR="00D92CFF" w:rsidRPr="00C02719" w:rsidRDefault="00527310" w:rsidP="005E2718">
      <w:pPr>
        <w:jc w:val="both"/>
        <w:rPr>
          <w:color w:val="000000" w:themeColor="text1"/>
          <w:sz w:val="24"/>
          <w:szCs w:val="24"/>
        </w:rPr>
      </w:pPr>
      <w:r w:rsidRPr="00C02719">
        <w:rPr>
          <w:color w:val="000000" w:themeColor="text1"/>
          <w:sz w:val="24"/>
          <w:szCs w:val="24"/>
        </w:rPr>
        <w:t xml:space="preserve">Appendix 7 provides a comprehensive breakdown of the physical and behavioural indicators for Physical Abuse, Neglect, Emotional Abuse and Sexual Abuse. </w:t>
      </w:r>
    </w:p>
    <w:p w14:paraId="5440C62B" w14:textId="77777777" w:rsidR="00B22441" w:rsidRPr="00C02719" w:rsidRDefault="00B22441" w:rsidP="005E2718">
      <w:pPr>
        <w:pStyle w:val="NoSpacing"/>
        <w:jc w:val="both"/>
        <w:rPr>
          <w:sz w:val="24"/>
          <w:szCs w:val="24"/>
        </w:rPr>
      </w:pPr>
    </w:p>
    <w:p w14:paraId="5440C62C" w14:textId="590C9793" w:rsidR="00224E91" w:rsidRPr="00C02719" w:rsidRDefault="00224E91" w:rsidP="005E2718">
      <w:pPr>
        <w:jc w:val="both"/>
        <w:rPr>
          <w:b/>
          <w:color w:val="FF0000"/>
          <w:sz w:val="24"/>
          <w:szCs w:val="24"/>
        </w:rPr>
      </w:pPr>
      <w:r w:rsidRPr="00C02719">
        <w:rPr>
          <w:b/>
          <w:sz w:val="24"/>
          <w:szCs w:val="24"/>
        </w:rPr>
        <w:t>S</w:t>
      </w:r>
      <w:r w:rsidR="00650714" w:rsidRPr="00C02719">
        <w:rPr>
          <w:b/>
          <w:sz w:val="24"/>
          <w:szCs w:val="24"/>
        </w:rPr>
        <w:t xml:space="preserve">pecific </w:t>
      </w:r>
      <w:r w:rsidR="004C62C1">
        <w:rPr>
          <w:b/>
          <w:sz w:val="24"/>
          <w:szCs w:val="24"/>
        </w:rPr>
        <w:t>T</w:t>
      </w:r>
      <w:r w:rsidR="00650714" w:rsidRPr="00C02719">
        <w:rPr>
          <w:b/>
          <w:sz w:val="24"/>
          <w:szCs w:val="24"/>
        </w:rPr>
        <w:t xml:space="preserve">ypes of </w:t>
      </w:r>
      <w:r w:rsidR="004C62C1">
        <w:rPr>
          <w:b/>
          <w:sz w:val="24"/>
          <w:szCs w:val="24"/>
        </w:rPr>
        <w:t>A</w:t>
      </w:r>
      <w:r w:rsidRPr="00C02719">
        <w:rPr>
          <w:b/>
          <w:sz w:val="24"/>
          <w:szCs w:val="24"/>
        </w:rPr>
        <w:t xml:space="preserve">buse   </w:t>
      </w:r>
    </w:p>
    <w:p w14:paraId="5440C62D" w14:textId="531FCE73" w:rsidR="00224E91" w:rsidRDefault="00224E91" w:rsidP="005E2718">
      <w:pPr>
        <w:jc w:val="both"/>
        <w:rPr>
          <w:rStyle w:val="Hyperlink"/>
          <w:b/>
          <w:color w:val="000000" w:themeColor="text1"/>
          <w:sz w:val="24"/>
          <w:szCs w:val="24"/>
          <w:u w:val="none"/>
        </w:rPr>
      </w:pPr>
      <w:r w:rsidRPr="00C02719">
        <w:rPr>
          <w:sz w:val="24"/>
          <w:szCs w:val="24"/>
        </w:rPr>
        <w:t xml:space="preserve">In addition to the types of abuse described above there are also some specific types of abuse that we in </w:t>
      </w:r>
      <w:r w:rsidR="00C914B6">
        <w:rPr>
          <w:color w:val="000000" w:themeColor="text1"/>
          <w:sz w:val="24"/>
          <w:szCs w:val="24"/>
        </w:rPr>
        <w:t>Derrylatinee St. Francis’</w:t>
      </w:r>
      <w:r w:rsidR="00527310" w:rsidRPr="00C02719">
        <w:rPr>
          <w:b/>
          <w:color w:val="000000" w:themeColor="text1"/>
          <w:sz w:val="24"/>
          <w:szCs w:val="24"/>
        </w:rPr>
        <w:t xml:space="preserve"> </w:t>
      </w:r>
      <w:r w:rsidR="00131F7C" w:rsidRPr="00C02719">
        <w:rPr>
          <w:sz w:val="24"/>
          <w:szCs w:val="24"/>
        </w:rPr>
        <w:t>are</w:t>
      </w:r>
      <w:r w:rsidRPr="00C02719">
        <w:rPr>
          <w:color w:val="000000" w:themeColor="text1"/>
          <w:sz w:val="24"/>
          <w:szCs w:val="24"/>
        </w:rPr>
        <w:t xml:space="preserve"> aware of and have therefore included them in our policy.  Please see these in </w:t>
      </w:r>
      <w:hyperlink w:anchor="appendix1" w:history="1">
        <w:r w:rsidRPr="00C02719">
          <w:rPr>
            <w:rStyle w:val="Hyperlink"/>
            <w:b/>
            <w:color w:val="000000" w:themeColor="text1"/>
            <w:sz w:val="24"/>
            <w:szCs w:val="24"/>
            <w:u w:val="none"/>
          </w:rPr>
          <w:t>Appendix 1</w:t>
        </w:r>
      </w:hyperlink>
      <w:r w:rsidR="004C62C1">
        <w:t>.</w:t>
      </w:r>
    </w:p>
    <w:p w14:paraId="729FFE63" w14:textId="77777777" w:rsidR="00922EEC" w:rsidRPr="00922EEC" w:rsidRDefault="00922EEC" w:rsidP="00922EEC">
      <w:pPr>
        <w:rPr>
          <w:rFonts w:cstheme="minorHAnsi"/>
          <w:b/>
          <w:sz w:val="24"/>
          <w:szCs w:val="24"/>
        </w:rPr>
      </w:pPr>
      <w:r w:rsidRPr="00922EEC">
        <w:rPr>
          <w:rFonts w:cstheme="minorHAnsi"/>
          <w:b/>
          <w:sz w:val="24"/>
          <w:szCs w:val="24"/>
        </w:rPr>
        <w:lastRenderedPageBreak/>
        <w:t>Adult Safeguarding</w:t>
      </w:r>
    </w:p>
    <w:p w14:paraId="7EEF00AA" w14:textId="77777777" w:rsidR="00922EEC" w:rsidRPr="00922EEC" w:rsidRDefault="00922EEC" w:rsidP="003C1FB8">
      <w:pPr>
        <w:jc w:val="both"/>
        <w:rPr>
          <w:rFonts w:cstheme="minorHAnsi"/>
          <w:sz w:val="24"/>
          <w:szCs w:val="24"/>
        </w:rPr>
      </w:pPr>
      <w:r w:rsidRPr="00922EEC">
        <w:rPr>
          <w:rFonts w:cstheme="minorHAnsi"/>
          <w:sz w:val="24"/>
          <w:szCs w:val="24"/>
        </w:rPr>
        <w:t>An ‘</w:t>
      </w:r>
      <w:r w:rsidRPr="00922EEC">
        <w:rPr>
          <w:rFonts w:cstheme="minorHAnsi"/>
          <w:b/>
          <w:sz w:val="24"/>
          <w:szCs w:val="24"/>
        </w:rPr>
        <w:t>Adult at risk of harm’</w:t>
      </w:r>
      <w:r w:rsidRPr="00922EEC">
        <w:rPr>
          <w:rFonts w:cstheme="minorHAnsi"/>
          <w:sz w:val="24"/>
          <w:szCs w:val="24"/>
        </w:rPr>
        <w:t xml:space="preserve"> is a person aged 18 or over, whose exposure to harm through abuse, exploitation or neglect may be increased by their:</w:t>
      </w:r>
    </w:p>
    <w:p w14:paraId="31F97EC2" w14:textId="77777777" w:rsidR="00922EEC" w:rsidRPr="00922EEC" w:rsidRDefault="00922EEC" w:rsidP="003C1FB8">
      <w:pPr>
        <w:jc w:val="both"/>
        <w:rPr>
          <w:rFonts w:cstheme="minorHAnsi"/>
          <w:sz w:val="24"/>
          <w:szCs w:val="24"/>
        </w:rPr>
      </w:pPr>
      <w:r w:rsidRPr="00922EEC">
        <w:rPr>
          <w:rFonts w:cstheme="minorHAnsi"/>
          <w:sz w:val="24"/>
          <w:szCs w:val="24"/>
        </w:rPr>
        <w:t xml:space="preserve">a) </w:t>
      </w:r>
      <w:r w:rsidRPr="00922EEC">
        <w:rPr>
          <w:rFonts w:cstheme="minorHAnsi"/>
          <w:sz w:val="24"/>
          <w:szCs w:val="24"/>
        </w:rPr>
        <w:tab/>
        <w:t>Personal characteristics and/or</w:t>
      </w:r>
    </w:p>
    <w:p w14:paraId="4B809BD6" w14:textId="58B47B0A" w:rsidR="00922EEC" w:rsidRPr="00922EEC" w:rsidRDefault="00922EEC" w:rsidP="003C1FB8">
      <w:pPr>
        <w:jc w:val="both"/>
        <w:rPr>
          <w:rFonts w:cstheme="minorHAnsi"/>
          <w:sz w:val="24"/>
          <w:szCs w:val="24"/>
        </w:rPr>
      </w:pPr>
      <w:r w:rsidRPr="00922EEC">
        <w:rPr>
          <w:rFonts w:cstheme="minorHAnsi"/>
          <w:sz w:val="24"/>
          <w:szCs w:val="24"/>
        </w:rPr>
        <w:t>b)</w:t>
      </w:r>
      <w:r w:rsidRPr="00922EEC">
        <w:rPr>
          <w:rFonts w:cstheme="minorHAnsi"/>
          <w:sz w:val="24"/>
          <w:szCs w:val="24"/>
        </w:rPr>
        <w:tab/>
        <w:t>Life circumstances</w:t>
      </w:r>
    </w:p>
    <w:p w14:paraId="1FE745E6" w14:textId="77777777" w:rsidR="00922EEC" w:rsidRPr="00922EEC" w:rsidRDefault="00922EEC" w:rsidP="003C1FB8">
      <w:pPr>
        <w:jc w:val="both"/>
        <w:rPr>
          <w:rFonts w:cstheme="minorHAnsi"/>
          <w:sz w:val="24"/>
          <w:szCs w:val="24"/>
        </w:rPr>
      </w:pPr>
      <w:r w:rsidRPr="00922EEC">
        <w:rPr>
          <w:rFonts w:cstheme="minorHAnsi"/>
          <w:sz w:val="24"/>
          <w:szCs w:val="24"/>
        </w:rPr>
        <w:t xml:space="preserve">Personal characteristics may include, but are not limited to, age, disability, special educational needs, illness, mental or physical frailty or impairment of, or disturbance in, the functioning of the mind or brain. </w:t>
      </w:r>
    </w:p>
    <w:p w14:paraId="06714447" w14:textId="77777777" w:rsidR="00922EEC" w:rsidRPr="00F04AC2" w:rsidRDefault="00922EEC" w:rsidP="003C1FB8">
      <w:pPr>
        <w:jc w:val="both"/>
        <w:rPr>
          <w:rFonts w:cstheme="minorHAnsi"/>
          <w:sz w:val="24"/>
          <w:szCs w:val="24"/>
        </w:rPr>
      </w:pPr>
      <w:r w:rsidRPr="00F04AC2">
        <w:rPr>
          <w:rFonts w:cstheme="minorHAnsi"/>
          <w:sz w:val="24"/>
          <w:szCs w:val="24"/>
        </w:rPr>
        <w:t xml:space="preserve">Life circumstances may include, but are not limited to, isolation, socio-economic factors and environmental living conditions. </w:t>
      </w:r>
    </w:p>
    <w:p w14:paraId="4255025A" w14:textId="77777777" w:rsidR="00922EEC" w:rsidRPr="00F04AC2" w:rsidRDefault="00922EEC" w:rsidP="003C1FB8">
      <w:pPr>
        <w:jc w:val="both"/>
        <w:rPr>
          <w:rFonts w:cstheme="minorHAnsi"/>
          <w:sz w:val="24"/>
          <w:szCs w:val="24"/>
        </w:rPr>
      </w:pPr>
      <w:r w:rsidRPr="00F04AC2">
        <w:rPr>
          <w:rFonts w:cstheme="minorHAnsi"/>
          <w:sz w:val="24"/>
          <w:szCs w:val="24"/>
        </w:rPr>
        <w:t xml:space="preserve">An </w:t>
      </w:r>
      <w:r w:rsidRPr="00F04AC2">
        <w:rPr>
          <w:rFonts w:cstheme="minorHAnsi"/>
          <w:b/>
          <w:sz w:val="24"/>
          <w:szCs w:val="24"/>
        </w:rPr>
        <w:t>‘Adult in need of protection’</w:t>
      </w:r>
      <w:r w:rsidRPr="00F04AC2">
        <w:rPr>
          <w:rFonts w:cstheme="minorHAnsi"/>
          <w:sz w:val="24"/>
          <w:szCs w:val="24"/>
        </w:rPr>
        <w:t xml:space="preserve"> is a person aged 18 or over, whose exposure to harm through abuse, exploitation or neglect may be increased by their:</w:t>
      </w:r>
    </w:p>
    <w:p w14:paraId="52481721" w14:textId="77777777" w:rsidR="00922EEC" w:rsidRPr="00F04AC2" w:rsidRDefault="00922EEC" w:rsidP="003C1FB8">
      <w:pPr>
        <w:tabs>
          <w:tab w:val="left" w:pos="567"/>
        </w:tabs>
        <w:ind w:left="567" w:hanging="567"/>
        <w:jc w:val="both"/>
        <w:rPr>
          <w:rFonts w:cstheme="minorHAnsi"/>
          <w:sz w:val="24"/>
          <w:szCs w:val="24"/>
        </w:rPr>
      </w:pPr>
      <w:r w:rsidRPr="00F04AC2">
        <w:rPr>
          <w:rFonts w:cstheme="minorHAnsi"/>
          <w:sz w:val="24"/>
          <w:szCs w:val="24"/>
        </w:rPr>
        <w:t>a)</w:t>
      </w:r>
      <w:r w:rsidRPr="00F04AC2">
        <w:rPr>
          <w:rFonts w:cstheme="minorHAnsi"/>
          <w:sz w:val="24"/>
          <w:szCs w:val="24"/>
        </w:rPr>
        <w:tab/>
        <w:t>Personal characteristics and/or</w:t>
      </w:r>
    </w:p>
    <w:p w14:paraId="32AC1E10" w14:textId="77777777" w:rsidR="00922EEC" w:rsidRPr="00F04AC2" w:rsidRDefault="00922EEC" w:rsidP="003C1FB8">
      <w:pPr>
        <w:tabs>
          <w:tab w:val="left" w:pos="567"/>
        </w:tabs>
        <w:ind w:left="567" w:hanging="567"/>
        <w:jc w:val="both"/>
        <w:rPr>
          <w:rFonts w:cstheme="minorHAnsi"/>
          <w:sz w:val="24"/>
          <w:szCs w:val="24"/>
        </w:rPr>
      </w:pPr>
      <w:r w:rsidRPr="00F04AC2">
        <w:rPr>
          <w:rFonts w:cstheme="minorHAnsi"/>
          <w:sz w:val="24"/>
          <w:szCs w:val="24"/>
        </w:rPr>
        <w:t xml:space="preserve">b) </w:t>
      </w:r>
      <w:r w:rsidRPr="00F04AC2">
        <w:rPr>
          <w:rFonts w:cstheme="minorHAnsi"/>
          <w:sz w:val="24"/>
          <w:szCs w:val="24"/>
        </w:rPr>
        <w:tab/>
        <w:t>Life circumstances and</w:t>
      </w:r>
    </w:p>
    <w:p w14:paraId="100A13D2" w14:textId="77777777" w:rsidR="00922EEC" w:rsidRPr="00F04AC2" w:rsidRDefault="00922EEC" w:rsidP="003C1FB8">
      <w:pPr>
        <w:tabs>
          <w:tab w:val="left" w:pos="567"/>
        </w:tabs>
        <w:ind w:left="567" w:hanging="567"/>
        <w:jc w:val="both"/>
        <w:rPr>
          <w:rFonts w:cstheme="minorHAnsi"/>
          <w:sz w:val="24"/>
          <w:szCs w:val="24"/>
        </w:rPr>
      </w:pPr>
      <w:r w:rsidRPr="00F04AC2">
        <w:rPr>
          <w:rFonts w:cstheme="minorHAnsi"/>
          <w:sz w:val="24"/>
          <w:szCs w:val="24"/>
        </w:rPr>
        <w:t xml:space="preserve">c) </w:t>
      </w:r>
      <w:r w:rsidRPr="00F04AC2">
        <w:rPr>
          <w:rFonts w:cstheme="minorHAnsi"/>
          <w:sz w:val="24"/>
          <w:szCs w:val="24"/>
        </w:rPr>
        <w:tab/>
        <w:t>Who is unable to protect their own well-being, property, assets, rights or other interests; and</w:t>
      </w:r>
    </w:p>
    <w:p w14:paraId="6DA7281E" w14:textId="77777777" w:rsidR="00922EEC" w:rsidRPr="00F04AC2" w:rsidRDefault="00922EEC" w:rsidP="003C1FB8">
      <w:pPr>
        <w:tabs>
          <w:tab w:val="left" w:pos="567"/>
        </w:tabs>
        <w:ind w:left="567" w:hanging="567"/>
        <w:jc w:val="both"/>
        <w:rPr>
          <w:rFonts w:cstheme="minorHAnsi"/>
          <w:sz w:val="24"/>
          <w:szCs w:val="24"/>
        </w:rPr>
      </w:pPr>
      <w:r w:rsidRPr="00F04AC2">
        <w:rPr>
          <w:rFonts w:cstheme="minorHAnsi"/>
          <w:sz w:val="24"/>
          <w:szCs w:val="24"/>
        </w:rPr>
        <w:t xml:space="preserve">d) </w:t>
      </w:r>
      <w:r w:rsidRPr="00F04AC2">
        <w:rPr>
          <w:rFonts w:cstheme="minorHAnsi"/>
          <w:sz w:val="24"/>
          <w:szCs w:val="24"/>
        </w:rPr>
        <w:tab/>
        <w:t>Where the action or inaction of another person or persons is causing, or is likely to cause, him/her to be harmed.</w:t>
      </w:r>
    </w:p>
    <w:p w14:paraId="3D07E319" w14:textId="77777777" w:rsidR="00922EEC" w:rsidRPr="00C02719" w:rsidRDefault="00922EEC" w:rsidP="003C1FB8">
      <w:pPr>
        <w:jc w:val="both"/>
        <w:rPr>
          <w:color w:val="000000" w:themeColor="text1"/>
          <w:sz w:val="24"/>
          <w:szCs w:val="24"/>
        </w:rPr>
      </w:pPr>
    </w:p>
    <w:p w14:paraId="5440C62E" w14:textId="77777777" w:rsidR="003C1025" w:rsidRPr="00C02719" w:rsidRDefault="003C1025" w:rsidP="003C1FB8">
      <w:pPr>
        <w:pStyle w:val="NoSpacing"/>
        <w:jc w:val="both"/>
        <w:rPr>
          <w:sz w:val="24"/>
          <w:szCs w:val="24"/>
        </w:rPr>
      </w:pPr>
    </w:p>
    <w:p w14:paraId="5440C62F" w14:textId="03665DFC" w:rsidR="00224E91" w:rsidRPr="00C02719" w:rsidRDefault="00224E91" w:rsidP="003C1FB8">
      <w:pPr>
        <w:pStyle w:val="NoSpacing"/>
        <w:jc w:val="both"/>
        <w:rPr>
          <w:b/>
          <w:sz w:val="24"/>
          <w:szCs w:val="24"/>
        </w:rPr>
      </w:pPr>
      <w:r w:rsidRPr="00C02719">
        <w:rPr>
          <w:b/>
          <w:sz w:val="24"/>
          <w:szCs w:val="24"/>
        </w:rPr>
        <w:t xml:space="preserve">Children with </w:t>
      </w:r>
      <w:r w:rsidR="004C62C1">
        <w:rPr>
          <w:b/>
          <w:sz w:val="24"/>
          <w:szCs w:val="24"/>
        </w:rPr>
        <w:t>I</w:t>
      </w:r>
      <w:r w:rsidRPr="00C02719">
        <w:rPr>
          <w:b/>
          <w:sz w:val="24"/>
          <w:szCs w:val="24"/>
        </w:rPr>
        <w:t xml:space="preserve">ncreased </w:t>
      </w:r>
      <w:r w:rsidR="004C62C1">
        <w:rPr>
          <w:b/>
          <w:sz w:val="24"/>
          <w:szCs w:val="24"/>
        </w:rPr>
        <w:t>V</w:t>
      </w:r>
      <w:r w:rsidRPr="00C02719">
        <w:rPr>
          <w:b/>
          <w:sz w:val="24"/>
          <w:szCs w:val="24"/>
        </w:rPr>
        <w:t>ulnerabilities</w:t>
      </w:r>
    </w:p>
    <w:p w14:paraId="5440C630" w14:textId="77777777" w:rsidR="00650714" w:rsidRPr="00C02719" w:rsidRDefault="00650714" w:rsidP="003C1FB8">
      <w:pPr>
        <w:pStyle w:val="NoSpacing"/>
        <w:jc w:val="both"/>
        <w:rPr>
          <w:sz w:val="24"/>
          <w:szCs w:val="24"/>
        </w:rPr>
      </w:pPr>
    </w:p>
    <w:p w14:paraId="5440C631" w14:textId="38C9899C" w:rsidR="00224E91" w:rsidRPr="00C02719" w:rsidRDefault="00224E91" w:rsidP="003C1FB8">
      <w:pPr>
        <w:jc w:val="both"/>
        <w:rPr>
          <w:rStyle w:val="Hyperlink"/>
          <w:b/>
          <w:color w:val="000000" w:themeColor="text1"/>
          <w:sz w:val="24"/>
          <w:szCs w:val="24"/>
          <w:u w:val="none"/>
        </w:rPr>
      </w:pPr>
      <w:r w:rsidRPr="00C02719">
        <w:rPr>
          <w:sz w:val="24"/>
          <w:szCs w:val="24"/>
        </w:rPr>
        <w:t>Some children have increased risk of abuse due to specific vulnerabilities such as disability, lack of fluency in English and sexual orientation. We have included information about children with increased vulnerabilities in our policy.  Please see these i</w:t>
      </w:r>
      <w:r w:rsidRPr="00C02719">
        <w:rPr>
          <w:color w:val="000000" w:themeColor="text1"/>
          <w:sz w:val="24"/>
          <w:szCs w:val="24"/>
        </w:rPr>
        <w:t>n</w:t>
      </w:r>
      <w:r w:rsidRPr="00C02719">
        <w:rPr>
          <w:color w:val="5B9BD5" w:themeColor="accent1"/>
          <w:sz w:val="24"/>
          <w:szCs w:val="24"/>
        </w:rPr>
        <w:t xml:space="preserve"> </w:t>
      </w:r>
      <w:hyperlink w:anchor="appendix2" w:history="1">
        <w:r w:rsidRPr="00C02719">
          <w:rPr>
            <w:rStyle w:val="Hyperlink"/>
            <w:b/>
            <w:color w:val="000000" w:themeColor="text1"/>
            <w:sz w:val="24"/>
            <w:szCs w:val="24"/>
            <w:u w:val="none"/>
          </w:rPr>
          <w:t>Appendix 2</w:t>
        </w:r>
      </w:hyperlink>
      <w:r w:rsidR="00C42D68">
        <w:t>.</w:t>
      </w:r>
    </w:p>
    <w:p w14:paraId="5AF53EC4" w14:textId="77777777" w:rsidR="004F063B" w:rsidRDefault="004F063B" w:rsidP="003C1FB8">
      <w:pPr>
        <w:jc w:val="both"/>
        <w:rPr>
          <w:rStyle w:val="Hyperlink"/>
          <w:b/>
          <w:color w:val="000000" w:themeColor="text1"/>
          <w:sz w:val="24"/>
          <w:szCs w:val="24"/>
          <w:u w:val="none"/>
        </w:rPr>
      </w:pPr>
    </w:p>
    <w:p w14:paraId="6FE11656" w14:textId="26B0F8B2" w:rsidR="00E16BF8" w:rsidRDefault="004A4774" w:rsidP="003C1FB8">
      <w:pPr>
        <w:jc w:val="both"/>
        <w:rPr>
          <w:rFonts w:cs="Arial"/>
          <w:b/>
          <w:sz w:val="24"/>
          <w:szCs w:val="24"/>
        </w:rPr>
      </w:pPr>
      <w:r>
        <w:rPr>
          <w:rFonts w:cs="Arial"/>
          <w:b/>
          <w:sz w:val="24"/>
          <w:szCs w:val="24"/>
        </w:rPr>
        <w:t>5</w:t>
      </w:r>
      <w:r w:rsidR="00E16BF8" w:rsidRPr="00C02719">
        <w:rPr>
          <w:rFonts w:cs="Arial"/>
          <w:b/>
          <w:sz w:val="24"/>
          <w:szCs w:val="24"/>
        </w:rPr>
        <w:t>.3 Child Protection</w:t>
      </w:r>
      <w:r>
        <w:rPr>
          <w:rFonts w:cs="Arial"/>
          <w:b/>
          <w:sz w:val="24"/>
          <w:szCs w:val="24"/>
        </w:rPr>
        <w:t xml:space="preserve"> and Harm</w:t>
      </w:r>
      <w:r w:rsidR="00E16BF8" w:rsidRPr="00C02719">
        <w:rPr>
          <w:rFonts w:cs="Arial"/>
          <w:b/>
          <w:sz w:val="24"/>
          <w:szCs w:val="24"/>
        </w:rPr>
        <w:t xml:space="preserve"> in Other Specific Circumstances</w:t>
      </w:r>
    </w:p>
    <w:p w14:paraId="62263DAD" w14:textId="77777777" w:rsidR="00C42D68" w:rsidRPr="00C02719" w:rsidRDefault="00C42D68" w:rsidP="003C1FB8">
      <w:pPr>
        <w:jc w:val="both"/>
        <w:rPr>
          <w:rFonts w:cs="Arial"/>
          <w:b/>
          <w:sz w:val="24"/>
          <w:szCs w:val="24"/>
        </w:rPr>
      </w:pPr>
    </w:p>
    <w:p w14:paraId="2922CA12" w14:textId="77777777" w:rsidR="00E16BF8" w:rsidRPr="00C02719" w:rsidRDefault="00E16BF8" w:rsidP="003C1FB8">
      <w:pPr>
        <w:jc w:val="both"/>
        <w:rPr>
          <w:rFonts w:cs="Arial"/>
          <w:b/>
          <w:sz w:val="24"/>
          <w:szCs w:val="24"/>
        </w:rPr>
      </w:pPr>
      <w:r w:rsidRPr="00C02719">
        <w:rPr>
          <w:rFonts w:cs="Arial"/>
          <w:b/>
          <w:sz w:val="24"/>
          <w:szCs w:val="24"/>
        </w:rPr>
        <w:t>Bullying</w:t>
      </w:r>
    </w:p>
    <w:p w14:paraId="36AECC83" w14:textId="77777777" w:rsidR="00E16BF8" w:rsidRPr="00C02719" w:rsidRDefault="00E16BF8" w:rsidP="003C1FB8">
      <w:pPr>
        <w:jc w:val="both"/>
        <w:rPr>
          <w:rFonts w:cs="Arial"/>
          <w:sz w:val="24"/>
          <w:szCs w:val="24"/>
        </w:rPr>
      </w:pPr>
      <w:r w:rsidRPr="00C02719">
        <w:rPr>
          <w:rFonts w:cs="Arial"/>
          <w:sz w:val="24"/>
          <w:szCs w:val="24"/>
        </w:rPr>
        <w:t>The damage inflicted by bullying can frequently be underestimated. It can cause considerable distress to children and at the extreme cause them significant harm (including self-harm). The procedure for referral and investigation of abuse may therefore be implemented in certain circumstances such as:</w:t>
      </w:r>
    </w:p>
    <w:p w14:paraId="6AE88B5D" w14:textId="77777777" w:rsidR="00E16BF8" w:rsidRPr="00C02719" w:rsidRDefault="00E16BF8" w:rsidP="00E16BF8">
      <w:pPr>
        <w:jc w:val="both"/>
        <w:rPr>
          <w:rFonts w:cs="Arial"/>
          <w:sz w:val="24"/>
          <w:szCs w:val="24"/>
        </w:rPr>
      </w:pPr>
    </w:p>
    <w:p w14:paraId="76375D74" w14:textId="70190EDB" w:rsidR="00E16BF8" w:rsidRPr="00C02719" w:rsidRDefault="00E16BF8" w:rsidP="00C42D68">
      <w:pPr>
        <w:numPr>
          <w:ilvl w:val="0"/>
          <w:numId w:val="22"/>
        </w:numPr>
        <w:spacing w:before="120" w:after="0" w:line="240" w:lineRule="auto"/>
        <w:jc w:val="both"/>
        <w:rPr>
          <w:rFonts w:cs="Arial"/>
          <w:sz w:val="24"/>
          <w:szCs w:val="24"/>
        </w:rPr>
      </w:pPr>
      <w:r w:rsidRPr="00C02719">
        <w:rPr>
          <w:rFonts w:cs="Arial"/>
          <w:sz w:val="24"/>
          <w:szCs w:val="24"/>
        </w:rPr>
        <w:lastRenderedPageBreak/>
        <w:t xml:space="preserve">Anti-bullying procedures have failed to be </w:t>
      </w:r>
      <w:proofErr w:type="gramStart"/>
      <w:r w:rsidRPr="00C02719">
        <w:rPr>
          <w:rFonts w:cs="Arial"/>
          <w:sz w:val="24"/>
          <w:szCs w:val="24"/>
        </w:rPr>
        <w:t>effective</w:t>
      </w:r>
      <w:r w:rsidR="00C42D68">
        <w:rPr>
          <w:rFonts w:cs="Arial"/>
          <w:sz w:val="24"/>
          <w:szCs w:val="24"/>
        </w:rPr>
        <w:t>;</w:t>
      </w:r>
      <w:proofErr w:type="gramEnd"/>
    </w:p>
    <w:p w14:paraId="45090FEB" w14:textId="4C8294EC" w:rsidR="00E16BF8" w:rsidRPr="00C02719" w:rsidRDefault="00E16BF8" w:rsidP="00C42D68">
      <w:pPr>
        <w:numPr>
          <w:ilvl w:val="0"/>
          <w:numId w:val="22"/>
        </w:numPr>
        <w:spacing w:before="120" w:after="0" w:line="240" w:lineRule="auto"/>
        <w:jc w:val="both"/>
        <w:rPr>
          <w:rFonts w:cs="Arial"/>
          <w:sz w:val="24"/>
          <w:szCs w:val="24"/>
        </w:rPr>
      </w:pPr>
      <w:r w:rsidRPr="00C02719">
        <w:rPr>
          <w:rFonts w:cs="Arial"/>
          <w:sz w:val="24"/>
          <w:szCs w:val="24"/>
        </w:rPr>
        <w:t xml:space="preserve">Bullying is persistent and severe, resulting in the </w:t>
      </w:r>
      <w:r w:rsidR="00C42D68">
        <w:rPr>
          <w:rFonts w:cs="Arial"/>
          <w:sz w:val="24"/>
          <w:szCs w:val="24"/>
        </w:rPr>
        <w:t>person experiencing bullying type behaviour</w:t>
      </w:r>
      <w:r w:rsidRPr="00C02719">
        <w:rPr>
          <w:rFonts w:cs="Arial"/>
          <w:sz w:val="24"/>
          <w:szCs w:val="24"/>
        </w:rPr>
        <w:t xml:space="preserve"> suffering/likely to suffer significant </w:t>
      </w:r>
      <w:proofErr w:type="gramStart"/>
      <w:r w:rsidRPr="00C02719">
        <w:rPr>
          <w:rFonts w:cs="Arial"/>
          <w:sz w:val="24"/>
          <w:szCs w:val="24"/>
        </w:rPr>
        <w:t>harm</w:t>
      </w:r>
      <w:r w:rsidR="00C42D68">
        <w:rPr>
          <w:rFonts w:cs="Arial"/>
          <w:sz w:val="24"/>
          <w:szCs w:val="24"/>
        </w:rPr>
        <w:t>;</w:t>
      </w:r>
      <w:proofErr w:type="gramEnd"/>
    </w:p>
    <w:p w14:paraId="07B4900D" w14:textId="2777EDD4" w:rsidR="00E16BF8" w:rsidRPr="00C02719" w:rsidRDefault="00E16BF8" w:rsidP="00C42D68">
      <w:pPr>
        <w:numPr>
          <w:ilvl w:val="0"/>
          <w:numId w:val="22"/>
        </w:numPr>
        <w:spacing w:before="120" w:after="0" w:line="240" w:lineRule="auto"/>
        <w:jc w:val="both"/>
        <w:rPr>
          <w:rFonts w:cs="Arial"/>
          <w:sz w:val="24"/>
          <w:szCs w:val="24"/>
        </w:rPr>
      </w:pPr>
      <w:r w:rsidRPr="00C02719">
        <w:rPr>
          <w:rFonts w:cs="Arial"/>
          <w:sz w:val="24"/>
          <w:szCs w:val="24"/>
        </w:rPr>
        <w:t xml:space="preserve">There are concerns that the bullying behaviour is indicative of the </w:t>
      </w:r>
      <w:r w:rsidR="00C42D68">
        <w:rPr>
          <w:rFonts w:cs="Arial"/>
          <w:sz w:val="24"/>
          <w:szCs w:val="24"/>
        </w:rPr>
        <w:t>person displaying bullying type behaviour</w:t>
      </w:r>
      <w:r w:rsidRPr="00C02719">
        <w:rPr>
          <w:rFonts w:cs="Arial"/>
          <w:sz w:val="24"/>
          <w:szCs w:val="24"/>
        </w:rPr>
        <w:t xml:space="preserve"> suffering/</w:t>
      </w:r>
      <w:proofErr w:type="gramStart"/>
      <w:r w:rsidRPr="00C02719">
        <w:rPr>
          <w:rFonts w:cs="Arial"/>
          <w:sz w:val="24"/>
          <w:szCs w:val="24"/>
        </w:rPr>
        <w:t>likely  to</w:t>
      </w:r>
      <w:proofErr w:type="gramEnd"/>
      <w:r w:rsidRPr="00C02719">
        <w:rPr>
          <w:rFonts w:cs="Arial"/>
          <w:sz w:val="24"/>
          <w:szCs w:val="24"/>
        </w:rPr>
        <w:t xml:space="preserve"> suffer significant harm</w:t>
      </w:r>
      <w:r w:rsidR="00C42D68">
        <w:rPr>
          <w:rFonts w:cs="Arial"/>
          <w:sz w:val="24"/>
          <w:szCs w:val="24"/>
        </w:rPr>
        <w:t>;</w:t>
      </w:r>
    </w:p>
    <w:p w14:paraId="350708DB" w14:textId="1B0A5B34" w:rsidR="00E16BF8" w:rsidRDefault="00E16BF8" w:rsidP="00C42D68">
      <w:pPr>
        <w:numPr>
          <w:ilvl w:val="0"/>
          <w:numId w:val="22"/>
        </w:numPr>
        <w:spacing w:before="120" w:after="0" w:line="240" w:lineRule="auto"/>
        <w:jc w:val="both"/>
        <w:rPr>
          <w:rFonts w:cs="Arial"/>
          <w:sz w:val="24"/>
          <w:szCs w:val="24"/>
        </w:rPr>
      </w:pPr>
      <w:r w:rsidRPr="00C02719">
        <w:rPr>
          <w:rFonts w:cs="Arial"/>
          <w:sz w:val="24"/>
          <w:szCs w:val="24"/>
        </w:rPr>
        <w:t xml:space="preserve">Where concerns exist in relation to the parents/carer’s capacity to meet the needs of the child (either </w:t>
      </w:r>
      <w:r w:rsidR="00C42D68">
        <w:rPr>
          <w:rFonts w:cs="Arial"/>
          <w:sz w:val="24"/>
          <w:szCs w:val="24"/>
        </w:rPr>
        <w:t>the person experiencing or the person displaying bullying type behaviour</w:t>
      </w:r>
      <w:r w:rsidRPr="00C02719">
        <w:rPr>
          <w:rFonts w:cs="Arial"/>
          <w:sz w:val="24"/>
          <w:szCs w:val="24"/>
        </w:rPr>
        <w:t>).</w:t>
      </w:r>
    </w:p>
    <w:p w14:paraId="1D0A9AAC" w14:textId="77777777" w:rsidR="00C42D68" w:rsidRPr="00C02719" w:rsidRDefault="00C42D68" w:rsidP="00C42D68">
      <w:pPr>
        <w:spacing w:before="120" w:after="0" w:line="240" w:lineRule="auto"/>
        <w:ind w:left="720"/>
        <w:jc w:val="both"/>
        <w:rPr>
          <w:rFonts w:cs="Arial"/>
          <w:sz w:val="24"/>
          <w:szCs w:val="24"/>
        </w:rPr>
      </w:pPr>
    </w:p>
    <w:p w14:paraId="69EB93FF" w14:textId="3F5939B0" w:rsidR="00E16BF8" w:rsidRPr="00C02719" w:rsidRDefault="00E16BF8" w:rsidP="00E16BF8">
      <w:pPr>
        <w:spacing w:before="120"/>
        <w:jc w:val="both"/>
        <w:rPr>
          <w:rFonts w:cs="Arial"/>
          <w:sz w:val="24"/>
          <w:szCs w:val="24"/>
        </w:rPr>
      </w:pPr>
      <w:r w:rsidRPr="00C02719">
        <w:rPr>
          <w:rFonts w:cs="Arial"/>
          <w:sz w:val="24"/>
          <w:szCs w:val="24"/>
        </w:rPr>
        <w:t>In accordance with the procedure</w:t>
      </w:r>
      <w:r w:rsidR="00C42D68">
        <w:rPr>
          <w:rFonts w:cs="Arial"/>
          <w:sz w:val="24"/>
          <w:szCs w:val="24"/>
        </w:rPr>
        <w:t>,</w:t>
      </w:r>
      <w:r w:rsidRPr="00C02719">
        <w:rPr>
          <w:rFonts w:cs="Arial"/>
          <w:sz w:val="24"/>
          <w:szCs w:val="24"/>
        </w:rPr>
        <w:t xml:space="preserve"> the needs of the </w:t>
      </w:r>
      <w:r w:rsidR="00C42D68">
        <w:rPr>
          <w:rFonts w:cs="Arial"/>
          <w:sz w:val="24"/>
          <w:szCs w:val="24"/>
        </w:rPr>
        <w:t>person experiencing the bullying type behaviour and the person displaying bullying type behaviour</w:t>
      </w:r>
      <w:r w:rsidRPr="00C02719">
        <w:rPr>
          <w:rFonts w:cs="Arial"/>
          <w:sz w:val="24"/>
          <w:szCs w:val="24"/>
        </w:rPr>
        <w:t xml:space="preserve"> will be considered separately </w:t>
      </w:r>
      <w:proofErr w:type="gramStart"/>
      <w:r w:rsidRPr="00C02719">
        <w:rPr>
          <w:rFonts w:cs="Arial"/>
          <w:sz w:val="24"/>
          <w:szCs w:val="24"/>
        </w:rPr>
        <w:t>taking into account</w:t>
      </w:r>
      <w:proofErr w:type="gramEnd"/>
      <w:r w:rsidRPr="00C02719">
        <w:rPr>
          <w:rFonts w:cs="Arial"/>
          <w:sz w:val="24"/>
          <w:szCs w:val="24"/>
        </w:rPr>
        <w:t xml:space="preserve"> the family situation and the wider community. </w:t>
      </w:r>
    </w:p>
    <w:p w14:paraId="0D9980B2" w14:textId="77777777" w:rsidR="00E16BF8" w:rsidRPr="00C02719" w:rsidRDefault="00E16BF8" w:rsidP="00E16BF8">
      <w:pPr>
        <w:spacing w:before="120"/>
        <w:jc w:val="both"/>
        <w:rPr>
          <w:rFonts w:cs="Arial"/>
          <w:sz w:val="24"/>
          <w:szCs w:val="24"/>
        </w:rPr>
      </w:pPr>
      <w:r w:rsidRPr="00C02719">
        <w:rPr>
          <w:rFonts w:cs="Arial"/>
          <w:sz w:val="24"/>
          <w:szCs w:val="24"/>
        </w:rPr>
        <w:t xml:space="preserve">The school has a detailed anti-bullying policy which can be obtained from the school.  </w:t>
      </w:r>
    </w:p>
    <w:p w14:paraId="54EAE516" w14:textId="77777777" w:rsidR="00E16BF8" w:rsidRPr="00C02719" w:rsidRDefault="00E16BF8" w:rsidP="00E16BF8">
      <w:pPr>
        <w:spacing w:before="120"/>
        <w:jc w:val="both"/>
        <w:rPr>
          <w:rFonts w:cs="Arial"/>
          <w:sz w:val="24"/>
          <w:szCs w:val="24"/>
        </w:rPr>
      </w:pPr>
    </w:p>
    <w:p w14:paraId="52634E37" w14:textId="45509407" w:rsidR="00E16BF8" w:rsidRPr="00C02719" w:rsidRDefault="00E16BF8" w:rsidP="00E16BF8">
      <w:pPr>
        <w:spacing w:before="120"/>
        <w:ind w:right="-341"/>
        <w:jc w:val="both"/>
        <w:rPr>
          <w:rFonts w:cs="Arial"/>
          <w:b/>
          <w:sz w:val="24"/>
          <w:szCs w:val="24"/>
        </w:rPr>
      </w:pPr>
      <w:r w:rsidRPr="00C02719">
        <w:rPr>
          <w:rFonts w:cs="Arial"/>
          <w:b/>
          <w:sz w:val="24"/>
          <w:szCs w:val="24"/>
        </w:rPr>
        <w:t>E</w:t>
      </w:r>
      <w:r w:rsidR="00254079">
        <w:rPr>
          <w:rFonts w:cs="Arial"/>
          <w:b/>
          <w:sz w:val="24"/>
          <w:szCs w:val="24"/>
        </w:rPr>
        <w:t>-S</w:t>
      </w:r>
      <w:r w:rsidRPr="00C02719">
        <w:rPr>
          <w:rFonts w:cs="Arial"/>
          <w:b/>
          <w:sz w:val="24"/>
          <w:szCs w:val="24"/>
        </w:rPr>
        <w:t>afety</w:t>
      </w:r>
    </w:p>
    <w:p w14:paraId="46BC69EC" w14:textId="5D45DECE" w:rsidR="00E16BF8" w:rsidRPr="00C02719" w:rsidRDefault="00E16BF8" w:rsidP="00E16BF8">
      <w:pPr>
        <w:pStyle w:val="heading"/>
        <w:spacing w:before="120" w:beforeAutospacing="0" w:afterAutospacing="0"/>
        <w:ind w:left="0" w:right="-341"/>
        <w:rPr>
          <w:rFonts w:asciiTheme="minorHAnsi" w:hAnsiTheme="minorHAnsi" w:cs="Arial"/>
        </w:rPr>
      </w:pPr>
      <w:r w:rsidRPr="00C02719">
        <w:rPr>
          <w:rFonts w:asciiTheme="minorHAnsi" w:hAnsiTheme="minorHAnsi" w:cs="Arial"/>
        </w:rPr>
        <w:t xml:space="preserve">In </w:t>
      </w:r>
      <w:r w:rsidR="00C914B6">
        <w:rPr>
          <w:rFonts w:asciiTheme="minorHAnsi" w:hAnsiTheme="minorHAnsi" w:cs="Arial"/>
        </w:rPr>
        <w:t xml:space="preserve">Derrylatinee St. Francis’ </w:t>
      </w:r>
      <w:r w:rsidRPr="00C02719">
        <w:rPr>
          <w:rFonts w:asciiTheme="minorHAnsi" w:hAnsiTheme="minorHAnsi" w:cs="Arial"/>
        </w:rPr>
        <w:t xml:space="preserve">we understand the responsibility to educate our pupils in e-Safety issues. We aim to teach appropriate behaviours and critical thinking to enable them to remain both safe and legal when using the internet and related technologies, in and beyond the context of the classroom. </w:t>
      </w:r>
    </w:p>
    <w:p w14:paraId="453869B0" w14:textId="69F61E5E" w:rsidR="00E16BF8" w:rsidRPr="00C02719" w:rsidRDefault="00E16BF8" w:rsidP="00E16BF8">
      <w:pPr>
        <w:pStyle w:val="heading"/>
        <w:spacing w:before="120" w:beforeAutospacing="0" w:afterAutospacing="0"/>
        <w:ind w:left="0" w:right="-341"/>
        <w:rPr>
          <w:rFonts w:asciiTheme="minorHAnsi" w:hAnsiTheme="minorHAnsi" w:cs="Arial"/>
        </w:rPr>
      </w:pPr>
      <w:r w:rsidRPr="00C02719">
        <w:rPr>
          <w:rFonts w:asciiTheme="minorHAnsi" w:hAnsiTheme="minorHAnsi" w:cs="Arial"/>
        </w:rPr>
        <w:t>As e-Safety is an important aspect of strategic leadershi</w:t>
      </w:r>
      <w:r w:rsidR="000D5BD8">
        <w:rPr>
          <w:rFonts w:asciiTheme="minorHAnsi" w:hAnsiTheme="minorHAnsi" w:cs="Arial"/>
        </w:rPr>
        <w:t xml:space="preserve">p within the school, </w:t>
      </w:r>
      <w:r w:rsidR="00394623">
        <w:rPr>
          <w:rFonts w:asciiTheme="minorHAnsi" w:hAnsiTheme="minorHAnsi" w:cs="Arial"/>
        </w:rPr>
        <w:t>Mr</w:t>
      </w:r>
      <w:r w:rsidR="00456D99">
        <w:rPr>
          <w:rFonts w:asciiTheme="minorHAnsi" w:hAnsiTheme="minorHAnsi" w:cs="Arial"/>
        </w:rPr>
        <w:t>s</w:t>
      </w:r>
      <w:r w:rsidR="00394623">
        <w:rPr>
          <w:rFonts w:asciiTheme="minorHAnsi" w:hAnsiTheme="minorHAnsi" w:cs="Arial"/>
        </w:rPr>
        <w:t>.</w:t>
      </w:r>
      <w:r w:rsidR="003C1FB8">
        <w:rPr>
          <w:rFonts w:asciiTheme="minorHAnsi" w:hAnsiTheme="minorHAnsi" w:cs="Arial"/>
        </w:rPr>
        <w:t xml:space="preserve"> Harris</w:t>
      </w:r>
      <w:r w:rsidRPr="00C02719">
        <w:rPr>
          <w:rFonts w:asciiTheme="minorHAnsi" w:hAnsiTheme="minorHAnsi" w:cs="Arial"/>
        </w:rPr>
        <w:t>, the Principal, and the Board of Governors have ultimate responsibility to ensure that the policy and practices are embedded and monitored. It is the r</w:t>
      </w:r>
      <w:r w:rsidR="0040332F">
        <w:rPr>
          <w:rFonts w:asciiTheme="minorHAnsi" w:hAnsiTheme="minorHAnsi" w:cs="Arial"/>
        </w:rPr>
        <w:t xml:space="preserve">ole of the ICT Co-ordinator </w:t>
      </w:r>
      <w:r w:rsidRPr="00C02719">
        <w:rPr>
          <w:rFonts w:asciiTheme="minorHAnsi" w:hAnsiTheme="minorHAnsi" w:cs="Arial"/>
        </w:rPr>
        <w:t xml:space="preserve">to keep abreast of current e-safety issues and guidance through organisations such as CEOP (Child Exploitation and Online Protection) and </w:t>
      </w:r>
      <w:proofErr w:type="spellStart"/>
      <w:r w:rsidRPr="00C02719">
        <w:rPr>
          <w:rFonts w:asciiTheme="minorHAnsi" w:hAnsiTheme="minorHAnsi" w:cs="Arial"/>
        </w:rPr>
        <w:t>Childnet</w:t>
      </w:r>
      <w:proofErr w:type="spellEnd"/>
      <w:r w:rsidRPr="00C02719">
        <w:rPr>
          <w:rFonts w:asciiTheme="minorHAnsi" w:hAnsiTheme="minorHAnsi" w:cs="Arial"/>
        </w:rPr>
        <w:t xml:space="preserve">. The ICT </w:t>
      </w:r>
      <w:r w:rsidR="003C1FB8">
        <w:rPr>
          <w:rFonts w:asciiTheme="minorHAnsi" w:hAnsiTheme="minorHAnsi" w:cs="Arial"/>
        </w:rPr>
        <w:t>c</w:t>
      </w:r>
      <w:r w:rsidRPr="00C02719">
        <w:rPr>
          <w:rFonts w:asciiTheme="minorHAnsi" w:hAnsiTheme="minorHAnsi" w:cs="Arial"/>
        </w:rPr>
        <w:t>o-ordinator</w:t>
      </w:r>
      <w:r w:rsidR="003C1FB8">
        <w:rPr>
          <w:rFonts w:asciiTheme="minorHAnsi" w:hAnsiTheme="minorHAnsi" w:cs="Arial"/>
        </w:rPr>
        <w:t xml:space="preserve"> (Mr. Canavan)</w:t>
      </w:r>
      <w:r w:rsidRPr="00C02719">
        <w:rPr>
          <w:rFonts w:asciiTheme="minorHAnsi" w:hAnsiTheme="minorHAnsi" w:cs="Arial"/>
        </w:rPr>
        <w:t xml:space="preserve"> has responsibility for leading and monitoring the implementation of e-safety throughout the school in consultation with the principal.</w:t>
      </w:r>
    </w:p>
    <w:p w14:paraId="1AE91C5D" w14:textId="77777777" w:rsidR="004F063B" w:rsidRDefault="004F063B" w:rsidP="00E16BF8">
      <w:pPr>
        <w:rPr>
          <w:rFonts w:cs="Arial"/>
          <w:b/>
          <w:sz w:val="24"/>
          <w:szCs w:val="24"/>
        </w:rPr>
      </w:pPr>
    </w:p>
    <w:p w14:paraId="14549B63" w14:textId="77777777" w:rsidR="003C1FB8" w:rsidRPr="00C02719" w:rsidRDefault="003C1FB8" w:rsidP="00E16BF8">
      <w:pPr>
        <w:rPr>
          <w:rFonts w:cs="Arial"/>
          <w:b/>
          <w:sz w:val="24"/>
          <w:szCs w:val="24"/>
        </w:rPr>
      </w:pPr>
    </w:p>
    <w:p w14:paraId="1E3D2629" w14:textId="77777777" w:rsidR="00E16BF8" w:rsidRDefault="00E16BF8" w:rsidP="00E16BF8">
      <w:pPr>
        <w:ind w:left="456" w:right="-625" w:hanging="513"/>
        <w:rPr>
          <w:rFonts w:cs="Arial"/>
          <w:b/>
          <w:sz w:val="24"/>
          <w:szCs w:val="24"/>
        </w:rPr>
      </w:pPr>
      <w:r w:rsidRPr="00C02719">
        <w:rPr>
          <w:rFonts w:cs="Arial"/>
          <w:b/>
          <w:sz w:val="24"/>
          <w:szCs w:val="24"/>
        </w:rPr>
        <w:t>Children Who Sexually Abuse Others or Display Sexually Harmful Behaviour</w:t>
      </w:r>
    </w:p>
    <w:p w14:paraId="41B59913" w14:textId="77777777" w:rsidR="003C1FB8" w:rsidRPr="00C02719" w:rsidRDefault="003C1FB8" w:rsidP="00E16BF8">
      <w:pPr>
        <w:ind w:left="456" w:right="-625" w:hanging="513"/>
        <w:rPr>
          <w:rFonts w:cs="Arial"/>
          <w:b/>
          <w:sz w:val="24"/>
          <w:szCs w:val="24"/>
        </w:rPr>
      </w:pPr>
    </w:p>
    <w:p w14:paraId="7C6A4148" w14:textId="365D086D" w:rsidR="00E16BF8" w:rsidRPr="0094650D" w:rsidRDefault="00E16BF8" w:rsidP="003C1FB8">
      <w:pPr>
        <w:jc w:val="both"/>
        <w:rPr>
          <w:rFonts w:cs="Arial"/>
          <w:sz w:val="24"/>
          <w:szCs w:val="24"/>
          <w:lang w:eastAsia="en-GB"/>
        </w:rPr>
      </w:pPr>
      <w:r w:rsidRPr="00C02719">
        <w:rPr>
          <w:rFonts w:cs="Arial"/>
          <w:sz w:val="24"/>
          <w:szCs w:val="24"/>
          <w:lang w:eastAsia="en-GB"/>
        </w:rPr>
        <w:t xml:space="preserve">When abuse of a child is alleged to have been carried out by another child, the procedures </w:t>
      </w:r>
      <w:r w:rsidR="003C1FB8">
        <w:rPr>
          <w:rFonts w:cs="Arial"/>
          <w:sz w:val="24"/>
          <w:szCs w:val="24"/>
          <w:lang w:eastAsia="en-GB"/>
        </w:rPr>
        <w:t xml:space="preserve">are </w:t>
      </w:r>
      <w:r w:rsidRPr="00C02719">
        <w:rPr>
          <w:rFonts w:cs="Arial"/>
          <w:sz w:val="24"/>
          <w:szCs w:val="24"/>
          <w:lang w:eastAsia="en-GB"/>
        </w:rPr>
        <w:t xml:space="preserve">outlined below. It is important in such situations to distinguish between behaviours which are experimental in nature and those that are exploitative and harmful. Advice and support will be sought in such circumstances from an EA Designated Officer for Child Protection and where appropriate a referral made to the statutory agencies. In all such cases a risk assessment will be considered and a risk management / pupil support plan identified in line </w:t>
      </w:r>
      <w:r w:rsidRPr="0094650D">
        <w:rPr>
          <w:rFonts w:cs="Arial"/>
          <w:sz w:val="24"/>
          <w:szCs w:val="24"/>
          <w:lang w:eastAsia="en-GB"/>
        </w:rPr>
        <w:t xml:space="preserve">with DENI circular 2016/05. </w:t>
      </w:r>
    </w:p>
    <w:p w14:paraId="135759BA" w14:textId="44162F26" w:rsidR="00E16BF8" w:rsidRDefault="00E16BF8" w:rsidP="00E16BF8">
      <w:pPr>
        <w:rPr>
          <w:rFonts w:cs="Arial"/>
          <w:sz w:val="24"/>
          <w:szCs w:val="24"/>
          <w:lang w:eastAsia="en-GB"/>
        </w:rPr>
      </w:pPr>
    </w:p>
    <w:p w14:paraId="1919DDB5" w14:textId="77777777" w:rsidR="00E16BF8" w:rsidRPr="00C02719" w:rsidRDefault="00E16BF8" w:rsidP="00E16BF8">
      <w:pPr>
        <w:rPr>
          <w:rFonts w:cs="Arial"/>
          <w:b/>
          <w:sz w:val="24"/>
          <w:szCs w:val="24"/>
          <w:lang w:eastAsia="en-GB"/>
        </w:rPr>
      </w:pPr>
      <w:r w:rsidRPr="00C02719">
        <w:rPr>
          <w:rFonts w:cs="Arial"/>
          <w:b/>
          <w:sz w:val="24"/>
          <w:szCs w:val="24"/>
          <w:lang w:eastAsia="en-GB"/>
        </w:rPr>
        <w:lastRenderedPageBreak/>
        <w:t>Child Sexual Exploitation</w:t>
      </w:r>
    </w:p>
    <w:p w14:paraId="105B37E2" w14:textId="77777777" w:rsidR="00E16BF8" w:rsidRPr="00C02719" w:rsidRDefault="00E16BF8" w:rsidP="00E16BF8">
      <w:pPr>
        <w:rPr>
          <w:rFonts w:cs="Arial"/>
          <w:b/>
          <w:sz w:val="24"/>
          <w:szCs w:val="24"/>
          <w:lang w:eastAsia="en-GB"/>
        </w:rPr>
      </w:pPr>
    </w:p>
    <w:p w14:paraId="167B8563" w14:textId="77777777" w:rsidR="00E16BF8" w:rsidRPr="00C02719" w:rsidRDefault="00E16BF8" w:rsidP="003C1FB8">
      <w:pPr>
        <w:tabs>
          <w:tab w:val="left" w:pos="0"/>
        </w:tabs>
        <w:jc w:val="both"/>
        <w:rPr>
          <w:rFonts w:eastAsia="Cambria"/>
          <w:sz w:val="24"/>
          <w:szCs w:val="24"/>
        </w:rPr>
      </w:pPr>
      <w:r w:rsidRPr="00C02719">
        <w:rPr>
          <w:rFonts w:eastAsia="Cambria"/>
          <w:bCs/>
          <w:sz w:val="24"/>
          <w:szCs w:val="24"/>
        </w:rPr>
        <w:t>Child sexual exploitation</w:t>
      </w:r>
      <w:r w:rsidRPr="00C02719">
        <w:rPr>
          <w:rFonts w:eastAsia="Cambria"/>
          <w:b/>
          <w:bCs/>
          <w:sz w:val="24"/>
          <w:szCs w:val="24"/>
        </w:rPr>
        <w:t xml:space="preserve"> </w:t>
      </w:r>
      <w:r w:rsidRPr="00C02719">
        <w:rPr>
          <w:rFonts w:eastAsia="Cambria"/>
          <w:bCs/>
          <w:sz w:val="24"/>
          <w:szCs w:val="24"/>
        </w:rPr>
        <w:t xml:space="preserve">is </w:t>
      </w:r>
      <w:r w:rsidRPr="00C02719">
        <w:rPr>
          <w:rFonts w:eastAsia="Cambria"/>
          <w:sz w:val="24"/>
          <w:szCs w:val="24"/>
        </w:rPr>
        <w:t xml:space="preserve">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1BB8E7DB" w14:textId="77777777" w:rsidR="00E16BF8" w:rsidRPr="00C02719" w:rsidRDefault="00E16BF8" w:rsidP="003C1FB8">
      <w:pPr>
        <w:tabs>
          <w:tab w:val="left" w:pos="567"/>
        </w:tabs>
        <w:ind w:left="567"/>
        <w:jc w:val="both"/>
        <w:rPr>
          <w:rFonts w:eastAsia="Cambria"/>
          <w:sz w:val="24"/>
          <w:szCs w:val="24"/>
        </w:rPr>
      </w:pPr>
    </w:p>
    <w:p w14:paraId="1FA37B93" w14:textId="77777777" w:rsidR="00E16BF8" w:rsidRPr="00C02719" w:rsidRDefault="00E16BF8" w:rsidP="003C1FB8">
      <w:pPr>
        <w:tabs>
          <w:tab w:val="left" w:pos="0"/>
        </w:tabs>
        <w:jc w:val="both"/>
        <w:rPr>
          <w:sz w:val="24"/>
          <w:szCs w:val="24"/>
        </w:rPr>
      </w:pPr>
      <w:r w:rsidRPr="00C02719">
        <w:rPr>
          <w:sz w:val="24"/>
          <w:szCs w:val="24"/>
        </w:rPr>
        <w:t xml:space="preserve">Sexual exploitation can range from opportunistic exploitation to more calculated, progressive and protracted exploitative behaviours. Abusers are often skilled in manipulating and exploiting young people, using affection, attention, treats, alcohol, drugs or just a place to ‘hang out’ or stay to gain and abuse a young person’s trust; sometimes they may manipulate the young person into believing they are in an affectionate and consensual relationship. Frequently alcohol and drugs are provided to intoxicate and immobilise victims, making them more vulnerable to abuse. Alcohol and drugs are also used to create dependence and the perpetrators’ control over victims. Frequently victims are subject to intimidation, threat and actual violence and/or threats or actual violence against their family or others they care about. Whatever the method of exploitation, the young person is being taken advantage of, exploited and abused through this controlling behaviour. </w:t>
      </w:r>
    </w:p>
    <w:p w14:paraId="5DC88706" w14:textId="77777777" w:rsidR="00E16BF8" w:rsidRPr="00C02719" w:rsidRDefault="00E16BF8" w:rsidP="003C1FB8">
      <w:pPr>
        <w:tabs>
          <w:tab w:val="left" w:pos="0"/>
        </w:tabs>
        <w:jc w:val="both"/>
        <w:rPr>
          <w:sz w:val="24"/>
          <w:szCs w:val="24"/>
        </w:rPr>
      </w:pPr>
      <w:r w:rsidRPr="00C02719">
        <w:rPr>
          <w:sz w:val="24"/>
          <w:szCs w:val="24"/>
        </w:rPr>
        <w:t>(Cooperating to safeguard children and young people in Northern Ireland 2017)</w:t>
      </w:r>
    </w:p>
    <w:p w14:paraId="70F0DC1A" w14:textId="77777777" w:rsidR="00E16BF8" w:rsidRPr="00C02719" w:rsidRDefault="00E16BF8" w:rsidP="003C1FB8">
      <w:pPr>
        <w:jc w:val="both"/>
        <w:rPr>
          <w:rFonts w:cs="Arial"/>
          <w:sz w:val="24"/>
          <w:szCs w:val="24"/>
          <w:lang w:eastAsia="en-GB"/>
        </w:rPr>
      </w:pPr>
    </w:p>
    <w:p w14:paraId="6338B300" w14:textId="77777777" w:rsidR="00E16BF8" w:rsidRPr="00C02719" w:rsidRDefault="00E16BF8" w:rsidP="003C1FB8">
      <w:pPr>
        <w:jc w:val="both"/>
        <w:rPr>
          <w:rFonts w:cs="Arial"/>
          <w:sz w:val="24"/>
          <w:szCs w:val="24"/>
          <w:lang w:eastAsia="en-GB"/>
        </w:rPr>
      </w:pPr>
      <w:r w:rsidRPr="00C02719">
        <w:rPr>
          <w:rFonts w:cs="Arial"/>
          <w:sz w:val="24"/>
          <w:szCs w:val="24"/>
          <w:lang w:eastAsia="en-GB"/>
        </w:rPr>
        <w:t xml:space="preserve">Any child under the age of eighteen, male or female, can be a victim of CSE, including those who can legally consent to have sex. The abuse most frequently impacts upon those of a post-primary age and can be perpetrated by adults or peers, on an individual or group basis. </w:t>
      </w:r>
    </w:p>
    <w:p w14:paraId="1137F406" w14:textId="62DC54CA" w:rsidR="00E16BF8" w:rsidRDefault="00E16BF8" w:rsidP="003C1FB8">
      <w:pPr>
        <w:jc w:val="both"/>
        <w:rPr>
          <w:rFonts w:cs="Arial"/>
          <w:sz w:val="24"/>
          <w:szCs w:val="24"/>
          <w:lang w:eastAsia="en-GB"/>
        </w:rPr>
      </w:pPr>
    </w:p>
    <w:p w14:paraId="04BDDFB7" w14:textId="77777777" w:rsidR="004F063B" w:rsidRPr="00C02719" w:rsidRDefault="004F063B" w:rsidP="00E16BF8">
      <w:pPr>
        <w:rPr>
          <w:rFonts w:cs="Arial"/>
          <w:sz w:val="24"/>
          <w:szCs w:val="24"/>
          <w:lang w:eastAsia="en-GB"/>
        </w:rPr>
      </w:pPr>
    </w:p>
    <w:p w14:paraId="2A9948AC" w14:textId="77777777" w:rsidR="00E16BF8" w:rsidRPr="00C02719" w:rsidRDefault="00E16BF8" w:rsidP="00E16BF8">
      <w:pPr>
        <w:rPr>
          <w:rFonts w:cs="Arial"/>
          <w:b/>
          <w:sz w:val="24"/>
          <w:szCs w:val="24"/>
          <w:lang w:eastAsia="en-GB"/>
        </w:rPr>
      </w:pPr>
      <w:r w:rsidRPr="00C02719">
        <w:rPr>
          <w:rFonts w:cs="Arial"/>
          <w:b/>
          <w:sz w:val="24"/>
          <w:szCs w:val="24"/>
          <w:lang w:eastAsia="en-GB"/>
        </w:rPr>
        <w:t>The potential indicators of CSE can include, but are not limited to:</w:t>
      </w:r>
    </w:p>
    <w:p w14:paraId="5585B4B1" w14:textId="77777777" w:rsidR="00E16BF8" w:rsidRPr="00C02719" w:rsidRDefault="00E16BF8" w:rsidP="00E16BF8">
      <w:pPr>
        <w:rPr>
          <w:rFonts w:cs="Arial"/>
          <w:b/>
          <w:sz w:val="24"/>
          <w:szCs w:val="24"/>
          <w:lang w:eastAsia="en-GB"/>
        </w:rPr>
      </w:pPr>
    </w:p>
    <w:p w14:paraId="0571CBB6" w14:textId="77777777" w:rsidR="00E16BF8" w:rsidRPr="00C02719" w:rsidRDefault="00E16BF8" w:rsidP="00E16BF8">
      <w:pPr>
        <w:rPr>
          <w:rFonts w:cs="Arial"/>
          <w:sz w:val="24"/>
          <w:szCs w:val="24"/>
          <w:lang w:eastAsia="en-GB"/>
        </w:rPr>
      </w:pPr>
      <w:r w:rsidRPr="00C02719">
        <w:rPr>
          <w:rFonts w:cs="Arial"/>
          <w:sz w:val="24"/>
          <w:szCs w:val="24"/>
          <w:lang w:eastAsia="en-GB"/>
        </w:rPr>
        <w:t>• Acquisition of money, clothes, mobile phone etc. without plausible explanation;</w:t>
      </w:r>
    </w:p>
    <w:p w14:paraId="79A0BDAF" w14:textId="77777777" w:rsidR="00E16BF8" w:rsidRPr="00C02719" w:rsidRDefault="00E16BF8" w:rsidP="00E16BF8">
      <w:pPr>
        <w:rPr>
          <w:rFonts w:cs="Arial"/>
          <w:sz w:val="24"/>
          <w:szCs w:val="24"/>
          <w:lang w:eastAsia="en-GB"/>
        </w:rPr>
      </w:pPr>
      <w:r w:rsidRPr="00C02719">
        <w:rPr>
          <w:rFonts w:cs="Arial"/>
          <w:sz w:val="24"/>
          <w:szCs w:val="24"/>
          <w:lang w:eastAsia="en-GB"/>
        </w:rPr>
        <w:t>• Leaving home/care without permission;</w:t>
      </w:r>
    </w:p>
    <w:p w14:paraId="2699E819" w14:textId="77777777" w:rsidR="00E16BF8" w:rsidRPr="00C02719" w:rsidRDefault="00E16BF8" w:rsidP="00E16BF8">
      <w:pPr>
        <w:rPr>
          <w:rFonts w:cs="Arial"/>
          <w:sz w:val="24"/>
          <w:szCs w:val="24"/>
          <w:lang w:eastAsia="en-GB"/>
        </w:rPr>
      </w:pPr>
      <w:r w:rsidRPr="00C02719">
        <w:rPr>
          <w:rFonts w:cs="Arial"/>
          <w:sz w:val="24"/>
          <w:szCs w:val="24"/>
          <w:lang w:eastAsia="en-GB"/>
        </w:rPr>
        <w:t>• Persistently going missing or returning late;</w:t>
      </w:r>
    </w:p>
    <w:p w14:paraId="7969D4EE" w14:textId="77777777" w:rsidR="00E16BF8" w:rsidRPr="00C02719" w:rsidRDefault="00E16BF8" w:rsidP="00E16BF8">
      <w:pPr>
        <w:rPr>
          <w:rFonts w:cs="Arial"/>
          <w:sz w:val="24"/>
          <w:szCs w:val="24"/>
          <w:lang w:eastAsia="en-GB"/>
        </w:rPr>
      </w:pPr>
      <w:r w:rsidRPr="00C02719">
        <w:rPr>
          <w:rFonts w:cs="Arial"/>
          <w:sz w:val="24"/>
          <w:szCs w:val="24"/>
          <w:lang w:eastAsia="en-GB"/>
        </w:rPr>
        <w:t>• Receiving lots of texts/phone calls prior to leaving;</w:t>
      </w:r>
    </w:p>
    <w:p w14:paraId="6C1AA419" w14:textId="77777777" w:rsidR="00E16BF8" w:rsidRPr="00C02719" w:rsidRDefault="00E16BF8" w:rsidP="00E16BF8">
      <w:pPr>
        <w:rPr>
          <w:rFonts w:cs="Arial"/>
          <w:sz w:val="24"/>
          <w:szCs w:val="24"/>
          <w:lang w:eastAsia="en-GB"/>
        </w:rPr>
      </w:pPr>
      <w:r w:rsidRPr="00C02719">
        <w:rPr>
          <w:rFonts w:cs="Arial"/>
          <w:sz w:val="24"/>
          <w:szCs w:val="24"/>
          <w:lang w:eastAsia="en-GB"/>
        </w:rPr>
        <w:t>• Agitated/stressed prior to leaving home/care;</w:t>
      </w:r>
    </w:p>
    <w:p w14:paraId="551633D0" w14:textId="77777777" w:rsidR="00E16BF8" w:rsidRPr="00C02719" w:rsidRDefault="00E16BF8" w:rsidP="00E16BF8">
      <w:pPr>
        <w:rPr>
          <w:rFonts w:cs="Arial"/>
          <w:sz w:val="24"/>
          <w:szCs w:val="24"/>
          <w:lang w:eastAsia="en-GB"/>
        </w:rPr>
      </w:pPr>
      <w:r w:rsidRPr="00C02719">
        <w:rPr>
          <w:rFonts w:cs="Arial"/>
          <w:sz w:val="24"/>
          <w:szCs w:val="24"/>
          <w:lang w:eastAsia="en-GB"/>
        </w:rPr>
        <w:lastRenderedPageBreak/>
        <w:t>• Returning distraught/ dishevelled or under the influence of substances;</w:t>
      </w:r>
    </w:p>
    <w:p w14:paraId="4FCE9F95" w14:textId="77777777" w:rsidR="00E16BF8" w:rsidRPr="00C02719" w:rsidRDefault="00E16BF8" w:rsidP="00E16BF8">
      <w:pPr>
        <w:rPr>
          <w:rFonts w:cs="Arial"/>
          <w:sz w:val="24"/>
          <w:szCs w:val="24"/>
          <w:lang w:eastAsia="en-GB"/>
        </w:rPr>
      </w:pPr>
      <w:r w:rsidRPr="00C02719">
        <w:rPr>
          <w:rFonts w:cs="Arial"/>
          <w:sz w:val="24"/>
          <w:szCs w:val="24"/>
          <w:lang w:eastAsia="en-GB"/>
        </w:rPr>
        <w:t>• Requesting the morning after pill upon return;</w:t>
      </w:r>
    </w:p>
    <w:p w14:paraId="44CCFBFB" w14:textId="77777777" w:rsidR="00E16BF8" w:rsidRPr="00C02719" w:rsidRDefault="00E16BF8" w:rsidP="00E16BF8">
      <w:pPr>
        <w:rPr>
          <w:rFonts w:cs="Arial"/>
          <w:sz w:val="24"/>
          <w:szCs w:val="24"/>
          <w:lang w:eastAsia="en-GB"/>
        </w:rPr>
      </w:pPr>
      <w:r w:rsidRPr="00C02719">
        <w:rPr>
          <w:rFonts w:cs="Arial"/>
          <w:sz w:val="24"/>
          <w:szCs w:val="24"/>
          <w:lang w:eastAsia="en-GB"/>
        </w:rPr>
        <w:t>• Truanting from school;</w:t>
      </w:r>
    </w:p>
    <w:p w14:paraId="06EBB8C2" w14:textId="77777777" w:rsidR="00E16BF8" w:rsidRPr="00C02719" w:rsidRDefault="00E16BF8" w:rsidP="00E16BF8">
      <w:pPr>
        <w:rPr>
          <w:rFonts w:cs="Arial"/>
          <w:sz w:val="24"/>
          <w:szCs w:val="24"/>
          <w:lang w:eastAsia="en-GB"/>
        </w:rPr>
      </w:pPr>
      <w:r w:rsidRPr="00C02719">
        <w:rPr>
          <w:rFonts w:cs="Arial"/>
          <w:sz w:val="24"/>
          <w:szCs w:val="24"/>
          <w:lang w:eastAsia="en-GB"/>
        </w:rPr>
        <w:t>• Inappropriate sexualised behaviour for age;</w:t>
      </w:r>
    </w:p>
    <w:p w14:paraId="1C1BA586" w14:textId="77777777" w:rsidR="00E16BF8" w:rsidRPr="00C02719" w:rsidRDefault="00E16BF8" w:rsidP="00E16BF8">
      <w:pPr>
        <w:rPr>
          <w:rFonts w:cs="Arial"/>
          <w:sz w:val="24"/>
          <w:szCs w:val="24"/>
          <w:lang w:eastAsia="en-GB"/>
        </w:rPr>
      </w:pPr>
      <w:r w:rsidRPr="00C02719">
        <w:rPr>
          <w:rFonts w:cs="Arial"/>
          <w:sz w:val="24"/>
          <w:szCs w:val="24"/>
          <w:lang w:eastAsia="en-GB"/>
        </w:rPr>
        <w:t>• Physical symptoms or infections e.g. bruising, bite marks, sexually transmitted infections;</w:t>
      </w:r>
    </w:p>
    <w:p w14:paraId="6BA9BE40" w14:textId="77777777" w:rsidR="00E16BF8" w:rsidRPr="00C02719" w:rsidRDefault="00E16BF8" w:rsidP="00E16BF8">
      <w:pPr>
        <w:rPr>
          <w:rFonts w:cs="Arial"/>
          <w:sz w:val="24"/>
          <w:szCs w:val="24"/>
          <w:lang w:eastAsia="en-GB"/>
        </w:rPr>
      </w:pPr>
      <w:r w:rsidRPr="00C02719">
        <w:rPr>
          <w:rFonts w:cs="Arial"/>
          <w:sz w:val="24"/>
          <w:szCs w:val="24"/>
          <w:lang w:eastAsia="en-GB"/>
        </w:rPr>
        <w:t>• Concerning use of the internet;</w:t>
      </w:r>
    </w:p>
    <w:p w14:paraId="69F47C68" w14:textId="77777777" w:rsidR="00E16BF8" w:rsidRPr="00C02719" w:rsidRDefault="00E16BF8" w:rsidP="00E16BF8">
      <w:pPr>
        <w:rPr>
          <w:rFonts w:cs="Arial"/>
          <w:sz w:val="24"/>
          <w:szCs w:val="24"/>
          <w:lang w:eastAsia="en-GB"/>
        </w:rPr>
      </w:pPr>
      <w:r w:rsidRPr="00C02719">
        <w:rPr>
          <w:rFonts w:cs="Arial"/>
          <w:sz w:val="24"/>
          <w:szCs w:val="24"/>
          <w:lang w:eastAsia="en-GB"/>
        </w:rPr>
        <w:t>• Entering or leaving cars driven by unknown adults or by taxis;</w:t>
      </w:r>
    </w:p>
    <w:p w14:paraId="635595FE" w14:textId="77777777" w:rsidR="00E16BF8" w:rsidRPr="00C02719" w:rsidRDefault="00E16BF8" w:rsidP="00E16BF8">
      <w:pPr>
        <w:rPr>
          <w:rFonts w:cs="Arial"/>
          <w:sz w:val="24"/>
          <w:szCs w:val="24"/>
          <w:lang w:eastAsia="en-GB"/>
        </w:rPr>
      </w:pPr>
      <w:r w:rsidRPr="00C02719">
        <w:rPr>
          <w:rFonts w:cs="Arial"/>
          <w:sz w:val="24"/>
          <w:szCs w:val="24"/>
          <w:lang w:eastAsia="en-GB"/>
        </w:rPr>
        <w:t>• New peer groups;</w:t>
      </w:r>
    </w:p>
    <w:p w14:paraId="656826E9" w14:textId="77777777" w:rsidR="00E16BF8" w:rsidRPr="00C02719" w:rsidRDefault="00E16BF8" w:rsidP="00E16BF8">
      <w:pPr>
        <w:rPr>
          <w:rFonts w:cs="Arial"/>
          <w:sz w:val="24"/>
          <w:szCs w:val="24"/>
          <w:lang w:eastAsia="en-GB"/>
        </w:rPr>
      </w:pPr>
      <w:r w:rsidRPr="00C02719">
        <w:rPr>
          <w:rFonts w:cs="Arial"/>
          <w:sz w:val="24"/>
          <w:szCs w:val="24"/>
          <w:lang w:eastAsia="en-GB"/>
        </w:rPr>
        <w:t>• Significantly older ‘boyfriend’ or ‘girlfriend’;</w:t>
      </w:r>
    </w:p>
    <w:p w14:paraId="67A9993A" w14:textId="77777777" w:rsidR="00E16BF8" w:rsidRPr="00C02719" w:rsidRDefault="00E16BF8" w:rsidP="00E16BF8">
      <w:pPr>
        <w:rPr>
          <w:rFonts w:cs="Arial"/>
          <w:sz w:val="24"/>
          <w:szCs w:val="24"/>
          <w:lang w:eastAsia="en-GB"/>
        </w:rPr>
      </w:pPr>
      <w:r w:rsidRPr="00C02719">
        <w:rPr>
          <w:rFonts w:cs="Arial"/>
          <w:sz w:val="24"/>
          <w:szCs w:val="24"/>
          <w:lang w:eastAsia="en-GB"/>
        </w:rPr>
        <w:t>• Increasing secretiveness around behaviours;</w:t>
      </w:r>
    </w:p>
    <w:p w14:paraId="70682514" w14:textId="77777777" w:rsidR="00E16BF8" w:rsidRPr="00C02719" w:rsidRDefault="00E16BF8" w:rsidP="00E16BF8">
      <w:pPr>
        <w:rPr>
          <w:rFonts w:cs="Arial"/>
          <w:sz w:val="24"/>
          <w:szCs w:val="24"/>
          <w:lang w:eastAsia="en-GB"/>
        </w:rPr>
      </w:pPr>
      <w:r w:rsidRPr="00C02719">
        <w:rPr>
          <w:rFonts w:cs="Arial"/>
          <w:sz w:val="24"/>
          <w:szCs w:val="24"/>
          <w:lang w:eastAsia="en-GB"/>
        </w:rPr>
        <w:t>• Low self-esteem;</w:t>
      </w:r>
    </w:p>
    <w:p w14:paraId="66635664" w14:textId="77777777" w:rsidR="00E16BF8" w:rsidRPr="00C02719" w:rsidRDefault="00E16BF8" w:rsidP="00E16BF8">
      <w:pPr>
        <w:rPr>
          <w:rFonts w:cs="Arial"/>
          <w:sz w:val="24"/>
          <w:szCs w:val="24"/>
          <w:lang w:eastAsia="en-GB"/>
        </w:rPr>
      </w:pPr>
      <w:r w:rsidRPr="00C02719">
        <w:rPr>
          <w:rFonts w:cs="Arial"/>
          <w:sz w:val="24"/>
          <w:szCs w:val="24"/>
          <w:lang w:eastAsia="en-GB"/>
        </w:rPr>
        <w:t>• Change in personal hygiene (greater attention or less);</w:t>
      </w:r>
    </w:p>
    <w:p w14:paraId="0BF62A59" w14:textId="77777777" w:rsidR="00E16BF8" w:rsidRPr="00C02719" w:rsidRDefault="00E16BF8" w:rsidP="00E16BF8">
      <w:pPr>
        <w:rPr>
          <w:rFonts w:cs="Arial"/>
          <w:sz w:val="24"/>
          <w:szCs w:val="24"/>
          <w:lang w:eastAsia="en-GB"/>
        </w:rPr>
      </w:pPr>
      <w:r w:rsidRPr="00C02719">
        <w:rPr>
          <w:rFonts w:cs="Arial"/>
          <w:sz w:val="24"/>
          <w:szCs w:val="24"/>
          <w:lang w:eastAsia="en-GB"/>
        </w:rPr>
        <w:t>• Self harm and other expressions of despair;</w:t>
      </w:r>
    </w:p>
    <w:p w14:paraId="7DC36102" w14:textId="77777777" w:rsidR="00E16BF8" w:rsidRPr="00C02719" w:rsidRDefault="00E16BF8" w:rsidP="00E16BF8">
      <w:pPr>
        <w:rPr>
          <w:rFonts w:cs="Arial"/>
          <w:sz w:val="24"/>
          <w:szCs w:val="24"/>
          <w:lang w:eastAsia="en-GB"/>
        </w:rPr>
      </w:pPr>
      <w:r w:rsidRPr="00C02719">
        <w:rPr>
          <w:rFonts w:cs="Arial"/>
          <w:sz w:val="24"/>
          <w:szCs w:val="24"/>
          <w:lang w:eastAsia="en-GB"/>
        </w:rPr>
        <w:t>• Evidence or suspicion of substance misuse.</w:t>
      </w:r>
    </w:p>
    <w:p w14:paraId="4B6D9145" w14:textId="77777777" w:rsidR="00E16BF8" w:rsidRPr="00C02719" w:rsidRDefault="00E16BF8" w:rsidP="00E16BF8">
      <w:pPr>
        <w:rPr>
          <w:rFonts w:cs="Arial"/>
          <w:sz w:val="24"/>
          <w:szCs w:val="24"/>
          <w:lang w:eastAsia="en-GB"/>
        </w:rPr>
      </w:pPr>
    </w:p>
    <w:p w14:paraId="456AF489" w14:textId="77777777" w:rsidR="00E16BF8" w:rsidRPr="00C02719" w:rsidRDefault="00E16BF8" w:rsidP="003C1FB8">
      <w:pPr>
        <w:jc w:val="both"/>
        <w:rPr>
          <w:rFonts w:cs="Arial"/>
          <w:sz w:val="24"/>
          <w:szCs w:val="24"/>
          <w:lang w:eastAsia="en-GB"/>
        </w:rPr>
      </w:pPr>
      <w:r w:rsidRPr="00C02719">
        <w:rPr>
          <w:rFonts w:cs="Arial"/>
          <w:sz w:val="24"/>
          <w:szCs w:val="24"/>
          <w:lang w:eastAsia="en-GB"/>
        </w:rPr>
        <w:t>Whilst these indicators can be usefully used to identify potential risk, it is important to note that their presence does not necessarily mean that CSE is occurring. More importantly, nor does their absence, mean that it is not.</w:t>
      </w:r>
    </w:p>
    <w:p w14:paraId="3333F7E6" w14:textId="21CEA485" w:rsidR="00E16BF8" w:rsidRDefault="00E16BF8" w:rsidP="003C1FB8">
      <w:pPr>
        <w:jc w:val="both"/>
        <w:rPr>
          <w:rFonts w:cs="Arial"/>
          <w:sz w:val="24"/>
          <w:szCs w:val="24"/>
          <w:lang w:eastAsia="en-GB"/>
        </w:rPr>
      </w:pPr>
    </w:p>
    <w:p w14:paraId="54374D1A" w14:textId="0E1BCD16" w:rsidR="004F063B" w:rsidRDefault="004F063B" w:rsidP="003C1FB8">
      <w:pPr>
        <w:jc w:val="both"/>
        <w:rPr>
          <w:rFonts w:cs="Arial"/>
          <w:sz w:val="24"/>
          <w:szCs w:val="24"/>
          <w:lang w:eastAsia="en-GB"/>
        </w:rPr>
      </w:pPr>
    </w:p>
    <w:p w14:paraId="5B97831B" w14:textId="77777777" w:rsidR="004F063B" w:rsidRPr="00C02719" w:rsidRDefault="004F063B" w:rsidP="003C1FB8">
      <w:pPr>
        <w:jc w:val="both"/>
        <w:rPr>
          <w:rFonts w:cs="Arial"/>
          <w:sz w:val="24"/>
          <w:szCs w:val="24"/>
          <w:lang w:eastAsia="en-GB"/>
        </w:rPr>
      </w:pPr>
    </w:p>
    <w:p w14:paraId="58DF6E5E" w14:textId="1EF7D083" w:rsidR="00E16BF8" w:rsidRPr="00C02719" w:rsidRDefault="004F063B" w:rsidP="003C1FB8">
      <w:pPr>
        <w:jc w:val="both"/>
        <w:rPr>
          <w:rFonts w:cs="Arial"/>
          <w:b/>
          <w:sz w:val="24"/>
          <w:szCs w:val="24"/>
          <w:lang w:eastAsia="en-GB"/>
        </w:rPr>
      </w:pPr>
      <w:r>
        <w:rPr>
          <w:rFonts w:cs="Arial"/>
          <w:b/>
          <w:sz w:val="24"/>
          <w:szCs w:val="24"/>
          <w:lang w:eastAsia="en-GB"/>
        </w:rPr>
        <w:t>Indecent Photographs</w:t>
      </w:r>
    </w:p>
    <w:p w14:paraId="0E99E2B2" w14:textId="4E1FA527" w:rsidR="00E16BF8" w:rsidRPr="00C02719" w:rsidRDefault="00E16BF8" w:rsidP="003C1FB8">
      <w:pPr>
        <w:jc w:val="both"/>
        <w:rPr>
          <w:rFonts w:cs="Arial"/>
          <w:sz w:val="24"/>
          <w:szCs w:val="24"/>
          <w:lang w:eastAsia="en-GB"/>
        </w:rPr>
      </w:pPr>
      <w:r w:rsidRPr="00C02719">
        <w:rPr>
          <w:rFonts w:cs="Arial"/>
          <w:sz w:val="24"/>
          <w:szCs w:val="24"/>
          <w:lang w:eastAsia="en-GB"/>
        </w:rPr>
        <w:t>The offence of taking indecent pictures of children under 18 years can apply in a situation where a pupil has taken a</w:t>
      </w:r>
      <w:r w:rsidR="003C1FB8">
        <w:rPr>
          <w:rFonts w:cs="Arial"/>
          <w:sz w:val="24"/>
          <w:szCs w:val="24"/>
          <w:lang w:eastAsia="en-GB"/>
        </w:rPr>
        <w:t>n indecent</w:t>
      </w:r>
      <w:r w:rsidRPr="00C02719">
        <w:rPr>
          <w:rFonts w:cs="Arial"/>
          <w:sz w:val="24"/>
          <w:szCs w:val="24"/>
          <w:lang w:eastAsia="en-GB"/>
        </w:rPr>
        <w:t xml:space="preserve"> picture using a mobile phone of others under 18 years of age. It is also an offence to distribute, possess with intent to distribute or show such photographs to others. In such circumstances the PSNI will be contacted.</w:t>
      </w:r>
    </w:p>
    <w:p w14:paraId="3B5A5A4C" w14:textId="77777777" w:rsidR="004F063B" w:rsidRPr="00C02719" w:rsidRDefault="004F063B" w:rsidP="00E16BF8">
      <w:pPr>
        <w:rPr>
          <w:rFonts w:cs="Arial"/>
          <w:sz w:val="24"/>
          <w:szCs w:val="24"/>
          <w:lang w:eastAsia="en-GB"/>
        </w:rPr>
      </w:pPr>
    </w:p>
    <w:p w14:paraId="001EB655" w14:textId="2B93191D" w:rsidR="00E16BF8" w:rsidRPr="00C02719" w:rsidRDefault="004A4774" w:rsidP="00E16BF8">
      <w:pPr>
        <w:jc w:val="both"/>
        <w:rPr>
          <w:rFonts w:cs="Arial"/>
          <w:sz w:val="24"/>
          <w:szCs w:val="24"/>
        </w:rPr>
      </w:pPr>
      <w:r>
        <w:rPr>
          <w:rFonts w:cs="Arial"/>
          <w:b/>
          <w:sz w:val="24"/>
          <w:szCs w:val="24"/>
        </w:rPr>
        <w:t>6.</w:t>
      </w:r>
      <w:r w:rsidR="003C1FB8">
        <w:rPr>
          <w:rFonts w:cs="Arial"/>
          <w:b/>
          <w:sz w:val="24"/>
          <w:szCs w:val="24"/>
        </w:rPr>
        <w:t xml:space="preserve"> </w:t>
      </w:r>
      <w:r w:rsidR="00E16BF8" w:rsidRPr="00C02719">
        <w:rPr>
          <w:rFonts w:cs="Arial"/>
          <w:b/>
          <w:sz w:val="24"/>
          <w:szCs w:val="24"/>
        </w:rPr>
        <w:t xml:space="preserve">Signs and </w:t>
      </w:r>
      <w:r w:rsidR="003C1FB8">
        <w:rPr>
          <w:rFonts w:cs="Arial"/>
          <w:b/>
          <w:sz w:val="24"/>
          <w:szCs w:val="24"/>
        </w:rPr>
        <w:t>S</w:t>
      </w:r>
      <w:r w:rsidR="00E16BF8" w:rsidRPr="00C02719">
        <w:rPr>
          <w:rFonts w:cs="Arial"/>
          <w:b/>
          <w:sz w:val="24"/>
          <w:szCs w:val="24"/>
        </w:rPr>
        <w:t xml:space="preserve">ymptoms of </w:t>
      </w:r>
      <w:r w:rsidR="003C1FB8">
        <w:rPr>
          <w:rFonts w:cs="Arial"/>
          <w:b/>
          <w:sz w:val="24"/>
          <w:szCs w:val="24"/>
        </w:rPr>
        <w:t>A</w:t>
      </w:r>
      <w:r w:rsidR="00E16BF8" w:rsidRPr="00C02719">
        <w:rPr>
          <w:rFonts w:cs="Arial"/>
          <w:b/>
          <w:sz w:val="24"/>
          <w:szCs w:val="24"/>
        </w:rPr>
        <w:t xml:space="preserve">buse </w:t>
      </w:r>
      <w:r w:rsidR="00E16BF8" w:rsidRPr="00C02719">
        <w:rPr>
          <w:rFonts w:cs="Arial"/>
          <w:sz w:val="24"/>
          <w:szCs w:val="24"/>
        </w:rPr>
        <w:t>(these are outlined in Appendix 1)</w:t>
      </w:r>
      <w:r w:rsidR="003C1FB8">
        <w:rPr>
          <w:rFonts w:cs="Arial"/>
          <w:sz w:val="24"/>
          <w:szCs w:val="24"/>
        </w:rPr>
        <w:t>.</w:t>
      </w:r>
    </w:p>
    <w:p w14:paraId="3545989F" w14:textId="2D5EF2AD" w:rsidR="00E16BF8" w:rsidRDefault="00E16BF8" w:rsidP="00E16BF8">
      <w:pPr>
        <w:jc w:val="both"/>
        <w:rPr>
          <w:rFonts w:cs="Arial"/>
          <w:b/>
          <w:sz w:val="24"/>
          <w:szCs w:val="24"/>
          <w:u w:val="single"/>
        </w:rPr>
      </w:pPr>
    </w:p>
    <w:p w14:paraId="2E908F32" w14:textId="4DFD6B05" w:rsidR="004F063B" w:rsidRDefault="004F063B" w:rsidP="00E16BF8">
      <w:pPr>
        <w:jc w:val="both"/>
        <w:rPr>
          <w:rFonts w:cs="Arial"/>
          <w:b/>
          <w:sz w:val="24"/>
          <w:szCs w:val="24"/>
          <w:u w:val="single"/>
        </w:rPr>
      </w:pPr>
    </w:p>
    <w:p w14:paraId="0DFF8C5D" w14:textId="77777777" w:rsidR="004F063B" w:rsidRPr="00C02719" w:rsidRDefault="004F063B" w:rsidP="00E16BF8">
      <w:pPr>
        <w:jc w:val="both"/>
        <w:rPr>
          <w:rFonts w:cs="Arial"/>
          <w:b/>
          <w:sz w:val="24"/>
          <w:szCs w:val="24"/>
          <w:u w:val="single"/>
        </w:rPr>
      </w:pPr>
    </w:p>
    <w:p w14:paraId="49FCD904" w14:textId="2472228C" w:rsidR="00E16BF8" w:rsidRPr="00C02719" w:rsidRDefault="004A4774" w:rsidP="00E16BF8">
      <w:pPr>
        <w:jc w:val="both"/>
        <w:rPr>
          <w:rFonts w:cs="Arial"/>
          <w:b/>
          <w:sz w:val="24"/>
          <w:szCs w:val="24"/>
        </w:rPr>
      </w:pPr>
      <w:r>
        <w:rPr>
          <w:rFonts w:cs="Arial"/>
          <w:b/>
          <w:sz w:val="24"/>
          <w:szCs w:val="24"/>
        </w:rPr>
        <w:lastRenderedPageBreak/>
        <w:t>7</w:t>
      </w:r>
      <w:r w:rsidR="003C1FB8">
        <w:rPr>
          <w:rFonts w:cs="Arial"/>
          <w:b/>
          <w:sz w:val="24"/>
          <w:szCs w:val="24"/>
        </w:rPr>
        <w:t>.</w:t>
      </w:r>
      <w:r>
        <w:rPr>
          <w:rFonts w:cs="Arial"/>
          <w:b/>
          <w:sz w:val="24"/>
          <w:szCs w:val="24"/>
        </w:rPr>
        <w:t xml:space="preserve"> </w:t>
      </w:r>
      <w:r w:rsidR="00E16BF8" w:rsidRPr="00C02719">
        <w:rPr>
          <w:rFonts w:cs="Arial"/>
          <w:b/>
          <w:sz w:val="24"/>
          <w:szCs w:val="24"/>
        </w:rPr>
        <w:t xml:space="preserve"> </w:t>
      </w:r>
      <w:r w:rsidR="000E0759">
        <w:rPr>
          <w:rFonts w:cs="Arial"/>
          <w:b/>
          <w:sz w:val="24"/>
          <w:szCs w:val="24"/>
        </w:rPr>
        <w:t>Respondi</w:t>
      </w:r>
      <w:r w:rsidR="003C1FB8">
        <w:rPr>
          <w:rFonts w:cs="Arial"/>
          <w:b/>
          <w:sz w:val="24"/>
          <w:szCs w:val="24"/>
        </w:rPr>
        <w:t>n</w:t>
      </w:r>
      <w:r w:rsidR="000E0759">
        <w:rPr>
          <w:rFonts w:cs="Arial"/>
          <w:b/>
          <w:sz w:val="24"/>
          <w:szCs w:val="24"/>
        </w:rPr>
        <w:t>g to a Safeguarding Concern/Disclosure</w:t>
      </w:r>
    </w:p>
    <w:p w14:paraId="041E3ABC" w14:textId="77777777" w:rsidR="00E16BF8" w:rsidRPr="00C02719" w:rsidRDefault="00E16BF8" w:rsidP="00E16BF8">
      <w:pPr>
        <w:jc w:val="both"/>
        <w:rPr>
          <w:rFonts w:cs="Arial"/>
          <w:b/>
          <w:sz w:val="24"/>
          <w:szCs w:val="24"/>
        </w:rPr>
      </w:pPr>
    </w:p>
    <w:p w14:paraId="16BFEE54" w14:textId="2CF438E1" w:rsidR="00E16BF8" w:rsidRPr="0094650D" w:rsidRDefault="00E16BF8" w:rsidP="00E16BF8">
      <w:pPr>
        <w:jc w:val="both"/>
        <w:rPr>
          <w:rFonts w:cs="Arial"/>
          <w:sz w:val="24"/>
          <w:szCs w:val="24"/>
        </w:rPr>
      </w:pPr>
      <w:r w:rsidRPr="00C02719">
        <w:rPr>
          <w:rFonts w:cs="Arial"/>
          <w:sz w:val="24"/>
          <w:szCs w:val="24"/>
        </w:rPr>
        <w:t xml:space="preserve">The following are guidelines for use by staff should a child disclose concerns of a child protection nature. </w:t>
      </w:r>
      <w:r w:rsidR="003C1FB8">
        <w:rPr>
          <w:rFonts w:cs="Arial"/>
          <w:sz w:val="24"/>
          <w:szCs w:val="24"/>
        </w:rPr>
        <w:t>T</w:t>
      </w:r>
      <w:r w:rsidRPr="00C02719">
        <w:rPr>
          <w:rFonts w:cs="Arial"/>
          <w:sz w:val="24"/>
          <w:szCs w:val="24"/>
        </w:rPr>
        <w:t>he 5 R’</w:t>
      </w:r>
      <w:r w:rsidR="00C86D69" w:rsidRPr="00C02719">
        <w:rPr>
          <w:rFonts w:cs="Arial"/>
          <w:sz w:val="24"/>
          <w:szCs w:val="24"/>
        </w:rPr>
        <w:t>s p</w:t>
      </w:r>
      <w:r w:rsidRPr="00C02719">
        <w:rPr>
          <w:rFonts w:cs="Arial"/>
          <w:sz w:val="24"/>
          <w:szCs w:val="24"/>
        </w:rPr>
        <w:t>osters are displayed in each</w:t>
      </w:r>
      <w:r w:rsidR="00C86D69" w:rsidRPr="00C02719">
        <w:rPr>
          <w:rFonts w:cs="Arial"/>
          <w:sz w:val="24"/>
          <w:szCs w:val="24"/>
        </w:rPr>
        <w:t xml:space="preserve"> class and in central areas throughout the school. </w:t>
      </w:r>
      <w:r w:rsidR="00C86D69" w:rsidRPr="0094650D">
        <w:rPr>
          <w:rFonts w:cs="Arial"/>
          <w:sz w:val="24"/>
          <w:szCs w:val="24"/>
        </w:rPr>
        <w:t>A copy is included in Appendix 8</w:t>
      </w:r>
      <w:r w:rsidR="003C1FB8">
        <w:rPr>
          <w:rFonts w:cs="Arial"/>
          <w:sz w:val="24"/>
          <w:szCs w:val="24"/>
        </w:rPr>
        <w:t>.</w:t>
      </w:r>
    </w:p>
    <w:p w14:paraId="5C26D08D" w14:textId="77777777" w:rsidR="00E16BF8" w:rsidRPr="00C02719" w:rsidRDefault="00E16BF8" w:rsidP="00E16BF8">
      <w:pPr>
        <w:jc w:val="both"/>
        <w:rPr>
          <w:rFonts w:cs="Arial"/>
          <w:sz w:val="24"/>
          <w:szCs w:val="24"/>
        </w:rPr>
      </w:pPr>
    </w:p>
    <w:p w14:paraId="581B885D" w14:textId="77777777" w:rsidR="00E16BF8" w:rsidRPr="00C02719" w:rsidRDefault="00E16BF8" w:rsidP="00E16BF8">
      <w:pPr>
        <w:jc w:val="both"/>
        <w:rPr>
          <w:rFonts w:cs="Arial"/>
          <w:sz w:val="24"/>
          <w:szCs w:val="24"/>
        </w:rPr>
      </w:pPr>
      <w:r w:rsidRPr="00C02719">
        <w:rPr>
          <w:rFonts w:cs="Arial"/>
          <w:b/>
          <w:sz w:val="24"/>
          <w:szCs w:val="24"/>
        </w:rPr>
        <w:t xml:space="preserve">Receive </w:t>
      </w:r>
      <w:r w:rsidRPr="00C02719">
        <w:rPr>
          <w:rFonts w:cs="Arial"/>
          <w:sz w:val="24"/>
          <w:szCs w:val="24"/>
        </w:rPr>
        <w:t>– listen to what the child says, without displaying shock or disbelief. Accept what is said, making brief cursory notes. These notes should be retained.</w:t>
      </w:r>
    </w:p>
    <w:p w14:paraId="334B3B24" w14:textId="77777777" w:rsidR="00E16BF8" w:rsidRPr="00C02719" w:rsidRDefault="00E16BF8" w:rsidP="00E16BF8">
      <w:pPr>
        <w:jc w:val="both"/>
        <w:rPr>
          <w:rFonts w:cs="Arial"/>
          <w:sz w:val="24"/>
          <w:szCs w:val="24"/>
        </w:rPr>
      </w:pPr>
    </w:p>
    <w:p w14:paraId="6828A85F" w14:textId="77777777" w:rsidR="00E16BF8" w:rsidRPr="00C02719" w:rsidRDefault="00E16BF8" w:rsidP="00E16BF8">
      <w:pPr>
        <w:jc w:val="both"/>
        <w:rPr>
          <w:rFonts w:cs="Arial"/>
          <w:sz w:val="24"/>
          <w:szCs w:val="24"/>
        </w:rPr>
      </w:pPr>
      <w:r w:rsidRPr="00C02719">
        <w:rPr>
          <w:rFonts w:cs="Arial"/>
          <w:b/>
          <w:sz w:val="24"/>
          <w:szCs w:val="24"/>
        </w:rPr>
        <w:t>Reassure</w:t>
      </w:r>
      <w:r w:rsidRPr="00C02719">
        <w:rPr>
          <w:rFonts w:cs="Arial"/>
          <w:sz w:val="24"/>
          <w:szCs w:val="24"/>
        </w:rPr>
        <w:t>- ensure the child is reassured that he/she will be safe and his/her interests will come first. No promise of confidentiality can or should be made to a child or anyone else giving information about possible abuse.</w:t>
      </w:r>
    </w:p>
    <w:p w14:paraId="7AD02B9C" w14:textId="77777777" w:rsidR="00E16BF8" w:rsidRPr="00C02719" w:rsidRDefault="00E16BF8" w:rsidP="00E16BF8">
      <w:pPr>
        <w:jc w:val="both"/>
        <w:rPr>
          <w:rFonts w:cs="Arial"/>
          <w:sz w:val="24"/>
          <w:szCs w:val="24"/>
        </w:rPr>
      </w:pPr>
    </w:p>
    <w:p w14:paraId="1F25FD7B" w14:textId="77777777" w:rsidR="00E16BF8" w:rsidRDefault="00E16BF8" w:rsidP="00E16BF8">
      <w:pPr>
        <w:jc w:val="both"/>
        <w:rPr>
          <w:rFonts w:cs="Arial"/>
          <w:sz w:val="24"/>
          <w:szCs w:val="24"/>
        </w:rPr>
      </w:pPr>
      <w:r w:rsidRPr="00C02719">
        <w:rPr>
          <w:rFonts w:cs="Arial"/>
          <w:b/>
          <w:sz w:val="24"/>
          <w:szCs w:val="24"/>
        </w:rPr>
        <w:t>Respond</w:t>
      </w:r>
      <w:r w:rsidRPr="00C02719">
        <w:rPr>
          <w:rFonts w:cs="Arial"/>
          <w:sz w:val="24"/>
          <w:szCs w:val="24"/>
        </w:rPr>
        <w:t xml:space="preserve">- respond to the child only as far as is necessary for you to establish whether or not you need to refer the matter. Use open questions e.g. anything else to tell me?  Do not interrogate or ask leading questions- this may invalidate your evidence and the child’s in any later court proceedings. Do not criticise the perpetrator- the child may love this person and reconciliation may be possible. Explain what you </w:t>
      </w:r>
      <w:proofErr w:type="gramStart"/>
      <w:r w:rsidRPr="00C02719">
        <w:rPr>
          <w:rFonts w:cs="Arial"/>
          <w:sz w:val="24"/>
          <w:szCs w:val="24"/>
        </w:rPr>
        <w:t>have to</w:t>
      </w:r>
      <w:proofErr w:type="gramEnd"/>
      <w:r w:rsidRPr="00C02719">
        <w:rPr>
          <w:rFonts w:cs="Arial"/>
          <w:sz w:val="24"/>
          <w:szCs w:val="24"/>
        </w:rPr>
        <w:t xml:space="preserve"> do next and to whom you have to talk.</w:t>
      </w:r>
    </w:p>
    <w:p w14:paraId="40FCFA5E" w14:textId="77777777" w:rsidR="003C1FB8" w:rsidRPr="00C02719" w:rsidRDefault="003C1FB8" w:rsidP="00E16BF8">
      <w:pPr>
        <w:jc w:val="both"/>
        <w:rPr>
          <w:rFonts w:cs="Arial"/>
          <w:sz w:val="24"/>
          <w:szCs w:val="24"/>
        </w:rPr>
      </w:pPr>
    </w:p>
    <w:p w14:paraId="0F7A0A43" w14:textId="77777777" w:rsidR="00E16BF8" w:rsidRPr="00C02719" w:rsidRDefault="00E16BF8" w:rsidP="00E16BF8">
      <w:pPr>
        <w:jc w:val="both"/>
        <w:rPr>
          <w:rFonts w:cs="Arial"/>
          <w:sz w:val="24"/>
          <w:szCs w:val="24"/>
        </w:rPr>
      </w:pPr>
      <w:r w:rsidRPr="00C02719">
        <w:rPr>
          <w:rFonts w:cs="Arial"/>
          <w:b/>
          <w:sz w:val="24"/>
          <w:szCs w:val="24"/>
        </w:rPr>
        <w:t>Record</w:t>
      </w:r>
      <w:r w:rsidRPr="00C02719">
        <w:rPr>
          <w:rFonts w:cs="Arial"/>
          <w:sz w:val="24"/>
          <w:szCs w:val="24"/>
        </w:rPr>
        <w:t>- make notes at the time and write these up as soon as possible afterwards. Note the time, date, place, people present as well as what is seen and said. Record key phrases/words used, noticeable non-verbal behaviour and any physical injuries. Under no circumstances should a child be photographed or a child’s clothing removed. Do not destroy original notes.</w:t>
      </w:r>
    </w:p>
    <w:p w14:paraId="57E8771E" w14:textId="77777777" w:rsidR="00E16BF8" w:rsidRPr="00C02719" w:rsidRDefault="00E16BF8" w:rsidP="00E16BF8">
      <w:pPr>
        <w:jc w:val="both"/>
        <w:rPr>
          <w:rFonts w:cs="Arial"/>
          <w:b/>
          <w:sz w:val="24"/>
          <w:szCs w:val="24"/>
        </w:rPr>
      </w:pPr>
    </w:p>
    <w:p w14:paraId="0C2E9E61" w14:textId="77777777" w:rsidR="00E16BF8" w:rsidRPr="00C02719" w:rsidRDefault="00E16BF8" w:rsidP="00E16BF8">
      <w:pPr>
        <w:jc w:val="both"/>
        <w:rPr>
          <w:rFonts w:cs="Arial"/>
          <w:sz w:val="24"/>
          <w:szCs w:val="24"/>
        </w:rPr>
      </w:pPr>
      <w:r w:rsidRPr="00C02719">
        <w:rPr>
          <w:rFonts w:cs="Arial"/>
          <w:b/>
          <w:sz w:val="24"/>
          <w:szCs w:val="24"/>
        </w:rPr>
        <w:t>Report</w:t>
      </w:r>
      <w:r w:rsidRPr="00C02719">
        <w:rPr>
          <w:rFonts w:cs="Arial"/>
          <w:sz w:val="24"/>
          <w:szCs w:val="24"/>
        </w:rPr>
        <w:t>- refer the matter to the Designated Teacher. Respect confidentiality i.e. the matter should only be discussed on a need to know basis.</w:t>
      </w:r>
    </w:p>
    <w:p w14:paraId="70149804" w14:textId="77777777" w:rsidR="00E16BF8" w:rsidRPr="00C02719" w:rsidRDefault="00E16BF8" w:rsidP="005E2718">
      <w:pPr>
        <w:jc w:val="both"/>
        <w:rPr>
          <w:color w:val="FF0000"/>
          <w:sz w:val="24"/>
          <w:szCs w:val="24"/>
        </w:rPr>
      </w:pPr>
    </w:p>
    <w:p w14:paraId="5440C634" w14:textId="2799FD42" w:rsidR="003C1025" w:rsidRPr="00C02719" w:rsidRDefault="004F063B" w:rsidP="00B22441">
      <w:pPr>
        <w:pStyle w:val="NoSpacing"/>
        <w:rPr>
          <w:sz w:val="24"/>
          <w:szCs w:val="24"/>
        </w:rPr>
      </w:pPr>
      <w:r>
        <w:rPr>
          <w:sz w:val="24"/>
          <w:szCs w:val="24"/>
        </w:rPr>
        <w:t xml:space="preserve"> </w:t>
      </w:r>
    </w:p>
    <w:p w14:paraId="5440C635" w14:textId="77777777" w:rsidR="003C1025" w:rsidRPr="00C02719" w:rsidRDefault="003C1025" w:rsidP="00B22441">
      <w:pPr>
        <w:pStyle w:val="NoSpacing"/>
        <w:rPr>
          <w:sz w:val="24"/>
          <w:szCs w:val="24"/>
        </w:rPr>
      </w:pPr>
    </w:p>
    <w:p w14:paraId="5440C636" w14:textId="16F22FD9" w:rsidR="00224E91" w:rsidRPr="00C02719" w:rsidRDefault="004A4774" w:rsidP="005E2718">
      <w:pPr>
        <w:spacing w:line="240" w:lineRule="auto"/>
        <w:jc w:val="both"/>
        <w:rPr>
          <w:b/>
          <w:sz w:val="24"/>
          <w:szCs w:val="24"/>
        </w:rPr>
      </w:pPr>
      <w:r>
        <w:rPr>
          <w:b/>
          <w:sz w:val="24"/>
          <w:szCs w:val="24"/>
        </w:rPr>
        <w:t xml:space="preserve">7.1 </w:t>
      </w:r>
      <w:r w:rsidR="00224E91" w:rsidRPr="00C02719">
        <w:rPr>
          <w:b/>
          <w:sz w:val="24"/>
          <w:szCs w:val="24"/>
        </w:rPr>
        <w:t xml:space="preserve">Responding to </w:t>
      </w:r>
      <w:r w:rsidR="003C1FB8">
        <w:rPr>
          <w:b/>
          <w:sz w:val="24"/>
          <w:szCs w:val="24"/>
        </w:rPr>
        <w:t>S</w:t>
      </w:r>
      <w:r w:rsidR="00224E91" w:rsidRPr="00C02719">
        <w:rPr>
          <w:b/>
          <w:sz w:val="24"/>
          <w:szCs w:val="24"/>
        </w:rPr>
        <w:t xml:space="preserve">afeguarding and </w:t>
      </w:r>
      <w:r w:rsidR="003C1FB8">
        <w:rPr>
          <w:b/>
          <w:sz w:val="24"/>
          <w:szCs w:val="24"/>
        </w:rPr>
        <w:t>C</w:t>
      </w:r>
      <w:r w:rsidR="00224E91" w:rsidRPr="00C02719">
        <w:rPr>
          <w:b/>
          <w:sz w:val="24"/>
          <w:szCs w:val="24"/>
        </w:rPr>
        <w:t xml:space="preserve">hild </w:t>
      </w:r>
      <w:r w:rsidR="003C1FB8">
        <w:rPr>
          <w:b/>
          <w:sz w:val="24"/>
          <w:szCs w:val="24"/>
        </w:rPr>
        <w:t>P</w:t>
      </w:r>
      <w:r w:rsidR="00224E91" w:rsidRPr="00C02719">
        <w:rPr>
          <w:b/>
          <w:sz w:val="24"/>
          <w:szCs w:val="24"/>
        </w:rPr>
        <w:t xml:space="preserve">rotection </w:t>
      </w:r>
      <w:r w:rsidR="003C1FB8">
        <w:rPr>
          <w:b/>
          <w:sz w:val="24"/>
          <w:szCs w:val="24"/>
        </w:rPr>
        <w:t>C</w:t>
      </w:r>
      <w:r w:rsidR="00224E91" w:rsidRPr="00C02719">
        <w:rPr>
          <w:b/>
          <w:sz w:val="24"/>
          <w:szCs w:val="24"/>
        </w:rPr>
        <w:t xml:space="preserve">oncerns </w:t>
      </w:r>
    </w:p>
    <w:p w14:paraId="5440C637" w14:textId="77777777" w:rsidR="005E2718" w:rsidRPr="00C02719" w:rsidRDefault="005E2718" w:rsidP="005E2718">
      <w:pPr>
        <w:spacing w:line="240" w:lineRule="auto"/>
        <w:jc w:val="both"/>
        <w:rPr>
          <w:b/>
          <w:sz w:val="24"/>
          <w:szCs w:val="24"/>
        </w:rPr>
      </w:pPr>
    </w:p>
    <w:p w14:paraId="5440C638" w14:textId="77777777" w:rsidR="00224E91" w:rsidRPr="00C02719" w:rsidRDefault="00224E91" w:rsidP="005E2718">
      <w:pPr>
        <w:spacing w:line="240" w:lineRule="auto"/>
        <w:jc w:val="both"/>
        <w:rPr>
          <w:sz w:val="24"/>
          <w:szCs w:val="24"/>
        </w:rPr>
      </w:pPr>
      <w:r w:rsidRPr="00C02719">
        <w:rPr>
          <w:sz w:val="24"/>
          <w:szCs w:val="24"/>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w:t>
      </w:r>
      <w:r w:rsidRPr="00C02719">
        <w:rPr>
          <w:sz w:val="24"/>
          <w:szCs w:val="24"/>
        </w:rPr>
        <w:lastRenderedPageBreak/>
        <w:t>through to child protection. Child protection refers specifically to the activity that is undertaken to protect individual children or young people who are suffering, or are likely to suffer significant harm</w:t>
      </w:r>
      <w:r w:rsidRPr="00C02719">
        <w:rPr>
          <w:rStyle w:val="FootnoteReference"/>
          <w:sz w:val="24"/>
          <w:szCs w:val="24"/>
        </w:rPr>
        <w:footnoteReference w:id="1"/>
      </w:r>
      <w:r w:rsidRPr="00C02719">
        <w:rPr>
          <w:sz w:val="24"/>
          <w:szCs w:val="24"/>
        </w:rPr>
        <w:t>.</w:t>
      </w:r>
    </w:p>
    <w:p w14:paraId="2DC6182C" w14:textId="77777777" w:rsidR="004F063B" w:rsidRDefault="004F063B" w:rsidP="005E2718">
      <w:pPr>
        <w:spacing w:line="240" w:lineRule="auto"/>
        <w:jc w:val="both"/>
        <w:rPr>
          <w:b/>
          <w:sz w:val="24"/>
          <w:szCs w:val="24"/>
        </w:rPr>
      </w:pPr>
    </w:p>
    <w:p w14:paraId="47931C83" w14:textId="77777777" w:rsidR="004F063B" w:rsidRDefault="004F063B" w:rsidP="005E2718">
      <w:pPr>
        <w:spacing w:line="240" w:lineRule="auto"/>
        <w:jc w:val="both"/>
        <w:rPr>
          <w:b/>
          <w:sz w:val="24"/>
          <w:szCs w:val="24"/>
        </w:rPr>
      </w:pPr>
    </w:p>
    <w:p w14:paraId="5440C63A" w14:textId="16BEF8A8" w:rsidR="00224E91" w:rsidRPr="00C02719" w:rsidRDefault="00224E91" w:rsidP="005E2718">
      <w:pPr>
        <w:spacing w:line="240" w:lineRule="auto"/>
        <w:jc w:val="both"/>
        <w:rPr>
          <w:b/>
          <w:color w:val="FF0000"/>
          <w:sz w:val="24"/>
          <w:szCs w:val="24"/>
        </w:rPr>
      </w:pPr>
      <w:r w:rsidRPr="00C02719">
        <w:rPr>
          <w:b/>
          <w:sz w:val="24"/>
          <w:szCs w:val="24"/>
        </w:rPr>
        <w:t xml:space="preserve">How a </w:t>
      </w:r>
      <w:r w:rsidR="003C1FB8">
        <w:rPr>
          <w:b/>
          <w:sz w:val="24"/>
          <w:szCs w:val="24"/>
        </w:rPr>
        <w:t>p</w:t>
      </w:r>
      <w:r w:rsidRPr="00C02719">
        <w:rPr>
          <w:b/>
          <w:sz w:val="24"/>
          <w:szCs w:val="24"/>
        </w:rPr>
        <w:t xml:space="preserve">arent can </w:t>
      </w:r>
      <w:r w:rsidR="003C1FB8">
        <w:rPr>
          <w:b/>
          <w:sz w:val="24"/>
          <w:szCs w:val="24"/>
        </w:rPr>
        <w:t>r</w:t>
      </w:r>
      <w:r w:rsidRPr="00C02719">
        <w:rPr>
          <w:b/>
          <w:sz w:val="24"/>
          <w:szCs w:val="24"/>
        </w:rPr>
        <w:t xml:space="preserve">aise a </w:t>
      </w:r>
      <w:r w:rsidR="003C1FB8">
        <w:rPr>
          <w:b/>
          <w:sz w:val="24"/>
          <w:szCs w:val="24"/>
        </w:rPr>
        <w:t>c</w:t>
      </w:r>
      <w:r w:rsidRPr="00C02719">
        <w:rPr>
          <w:b/>
          <w:sz w:val="24"/>
          <w:szCs w:val="24"/>
        </w:rPr>
        <w:t xml:space="preserve">oncern </w:t>
      </w:r>
    </w:p>
    <w:p w14:paraId="5440C63B" w14:textId="2E80E351" w:rsidR="00224E91" w:rsidRPr="00C02719" w:rsidRDefault="00224E91" w:rsidP="005E2718">
      <w:pPr>
        <w:jc w:val="both"/>
        <w:rPr>
          <w:rFonts w:cs="Arial"/>
          <w:color w:val="000000" w:themeColor="text1"/>
          <w:sz w:val="24"/>
          <w:szCs w:val="24"/>
        </w:rPr>
      </w:pPr>
      <w:r w:rsidRPr="0040332F">
        <w:rPr>
          <w:color w:val="000000" w:themeColor="text1"/>
          <w:sz w:val="24"/>
          <w:szCs w:val="24"/>
        </w:rPr>
        <w:t xml:space="preserve">In </w:t>
      </w:r>
      <w:r w:rsidR="0040332F" w:rsidRPr="0040332F">
        <w:rPr>
          <w:rFonts w:cs="Arial"/>
          <w:sz w:val="24"/>
          <w:szCs w:val="24"/>
        </w:rPr>
        <w:t>Derrylatinee St. Francis’</w:t>
      </w:r>
      <w:r w:rsidR="0040332F">
        <w:rPr>
          <w:rFonts w:cs="Arial"/>
        </w:rPr>
        <w:t xml:space="preserve"> </w:t>
      </w:r>
      <w:r w:rsidRPr="00C02719">
        <w:rPr>
          <w:color w:val="000000" w:themeColor="text1"/>
          <w:sz w:val="24"/>
          <w:szCs w:val="24"/>
        </w:rPr>
        <w:t>w</w:t>
      </w:r>
      <w:r w:rsidRPr="00C02719">
        <w:rPr>
          <w:rFonts w:cs="Arial"/>
          <w:color w:val="000000" w:themeColor="text1"/>
          <w:sz w:val="24"/>
          <w:szCs w:val="24"/>
        </w:rPr>
        <w:t xml:space="preserve">e aim to work closely with parents/guardians in supporting all aspects of their child’s development and well-being. Any concerns a parent may have will be taken seriously and dealt with in a professional manner. </w:t>
      </w:r>
    </w:p>
    <w:p w14:paraId="5440C63C" w14:textId="4E3D977B" w:rsidR="00224E91" w:rsidRPr="00C02719" w:rsidRDefault="00224E91" w:rsidP="005E2718">
      <w:pPr>
        <w:jc w:val="both"/>
        <w:rPr>
          <w:rFonts w:cs="Arial"/>
          <w:color w:val="000000" w:themeColor="text1"/>
          <w:sz w:val="24"/>
          <w:szCs w:val="24"/>
        </w:rPr>
      </w:pPr>
      <w:r w:rsidRPr="00C02719">
        <w:rPr>
          <w:rFonts w:cs="Arial"/>
          <w:sz w:val="24"/>
          <w:szCs w:val="24"/>
        </w:rPr>
        <w:t xml:space="preserve">If a parent has a </w:t>
      </w:r>
      <w:proofErr w:type="gramStart"/>
      <w:r w:rsidRPr="00C02719">
        <w:rPr>
          <w:rFonts w:cs="Arial"/>
          <w:sz w:val="24"/>
          <w:szCs w:val="24"/>
        </w:rPr>
        <w:t>concern</w:t>
      </w:r>
      <w:proofErr w:type="gramEnd"/>
      <w:r w:rsidRPr="00C02719">
        <w:rPr>
          <w:rFonts w:cs="Arial"/>
          <w:sz w:val="24"/>
          <w:szCs w:val="24"/>
        </w:rPr>
        <w:t xml:space="preserve"> they can </w:t>
      </w:r>
      <w:r w:rsidRPr="00C02719">
        <w:rPr>
          <w:rFonts w:cs="Arial"/>
          <w:color w:val="000000" w:themeColor="text1"/>
          <w:sz w:val="24"/>
          <w:szCs w:val="24"/>
        </w:rPr>
        <w:t>talk to the</w:t>
      </w:r>
      <w:r w:rsidR="00033250" w:rsidRPr="00C02719">
        <w:rPr>
          <w:rFonts w:cs="Arial"/>
          <w:color w:val="000000" w:themeColor="text1"/>
          <w:sz w:val="24"/>
          <w:szCs w:val="24"/>
        </w:rPr>
        <w:t xml:space="preserve"> class teache</w:t>
      </w:r>
      <w:r w:rsidR="000D5BD8">
        <w:rPr>
          <w:rFonts w:cs="Arial"/>
          <w:color w:val="000000" w:themeColor="text1"/>
          <w:sz w:val="24"/>
          <w:szCs w:val="24"/>
        </w:rPr>
        <w:t>r or the Principal</w:t>
      </w:r>
      <w:r w:rsidR="003C1FB8">
        <w:rPr>
          <w:rFonts w:cs="Arial"/>
          <w:color w:val="000000" w:themeColor="text1"/>
          <w:sz w:val="24"/>
          <w:szCs w:val="24"/>
        </w:rPr>
        <w:t>, Mrs. Harris,</w:t>
      </w:r>
      <w:r w:rsidR="000D5BD8">
        <w:rPr>
          <w:rFonts w:cs="Arial"/>
          <w:color w:val="000000" w:themeColor="text1"/>
          <w:sz w:val="24"/>
          <w:szCs w:val="24"/>
        </w:rPr>
        <w:t xml:space="preserve"> </w:t>
      </w:r>
      <w:r w:rsidR="003C1FB8">
        <w:rPr>
          <w:rFonts w:cs="Arial"/>
          <w:color w:val="000000" w:themeColor="text1"/>
          <w:sz w:val="24"/>
          <w:szCs w:val="24"/>
        </w:rPr>
        <w:t>the</w:t>
      </w:r>
      <w:r w:rsidR="001C7AC6">
        <w:rPr>
          <w:rFonts w:cs="Arial"/>
          <w:color w:val="000000" w:themeColor="text1"/>
          <w:sz w:val="24"/>
          <w:szCs w:val="24"/>
        </w:rPr>
        <w:t xml:space="preserve"> Designated Teacher for child protection</w:t>
      </w:r>
      <w:r w:rsidR="003C1FB8">
        <w:rPr>
          <w:rFonts w:cs="Arial"/>
          <w:color w:val="000000" w:themeColor="text1"/>
          <w:sz w:val="24"/>
          <w:szCs w:val="24"/>
        </w:rPr>
        <w:t xml:space="preserve">, </w:t>
      </w:r>
      <w:r w:rsidR="00394623">
        <w:rPr>
          <w:rFonts w:cs="Arial"/>
          <w:color w:val="000000" w:themeColor="text1"/>
          <w:sz w:val="24"/>
          <w:szCs w:val="24"/>
        </w:rPr>
        <w:t>M</w:t>
      </w:r>
      <w:r w:rsidR="00456D99">
        <w:rPr>
          <w:rFonts w:cs="Arial"/>
          <w:color w:val="000000" w:themeColor="text1"/>
          <w:sz w:val="24"/>
          <w:szCs w:val="24"/>
        </w:rPr>
        <w:t>rs</w:t>
      </w:r>
      <w:r w:rsidR="003C1FB8">
        <w:rPr>
          <w:rFonts w:cs="Arial"/>
          <w:color w:val="000000" w:themeColor="text1"/>
          <w:sz w:val="24"/>
          <w:szCs w:val="24"/>
        </w:rPr>
        <w:t>.</w:t>
      </w:r>
      <w:r w:rsidR="00456D99">
        <w:rPr>
          <w:rFonts w:cs="Arial"/>
          <w:color w:val="000000" w:themeColor="text1"/>
          <w:sz w:val="24"/>
          <w:szCs w:val="24"/>
        </w:rPr>
        <w:t xml:space="preserve"> Goodwin</w:t>
      </w:r>
      <w:r w:rsidR="003C1FB8">
        <w:rPr>
          <w:rFonts w:cs="Arial"/>
          <w:color w:val="000000" w:themeColor="text1"/>
          <w:sz w:val="24"/>
          <w:szCs w:val="24"/>
        </w:rPr>
        <w:t>,</w:t>
      </w:r>
      <w:r w:rsidR="00033250" w:rsidRPr="00C02719">
        <w:rPr>
          <w:rFonts w:cs="Arial"/>
          <w:color w:val="000000" w:themeColor="text1"/>
          <w:sz w:val="24"/>
          <w:szCs w:val="24"/>
        </w:rPr>
        <w:t xml:space="preserve"> or </w:t>
      </w:r>
      <w:r w:rsidRPr="00C02719">
        <w:rPr>
          <w:rFonts w:cs="Arial"/>
          <w:color w:val="000000" w:themeColor="text1"/>
          <w:sz w:val="24"/>
          <w:szCs w:val="24"/>
        </w:rPr>
        <w:t xml:space="preserve">the </w:t>
      </w:r>
      <w:r w:rsidR="001C7AC6">
        <w:rPr>
          <w:rFonts w:cs="Arial"/>
          <w:color w:val="000000" w:themeColor="text1"/>
          <w:sz w:val="24"/>
          <w:szCs w:val="24"/>
        </w:rPr>
        <w:t xml:space="preserve">Deputy </w:t>
      </w:r>
      <w:r w:rsidRPr="00C02719">
        <w:rPr>
          <w:rFonts w:cs="Arial"/>
          <w:color w:val="000000" w:themeColor="text1"/>
          <w:sz w:val="24"/>
          <w:szCs w:val="24"/>
        </w:rPr>
        <w:t xml:space="preserve">Designated </w:t>
      </w:r>
      <w:r w:rsidR="00131F7C" w:rsidRPr="00C02719">
        <w:rPr>
          <w:rFonts w:cs="Arial"/>
          <w:color w:val="000000" w:themeColor="text1"/>
          <w:sz w:val="24"/>
          <w:szCs w:val="24"/>
        </w:rPr>
        <w:t>Teacher</w:t>
      </w:r>
      <w:r w:rsidRPr="00C02719">
        <w:rPr>
          <w:rFonts w:cs="Arial"/>
          <w:color w:val="000000" w:themeColor="text1"/>
          <w:sz w:val="24"/>
          <w:szCs w:val="24"/>
        </w:rPr>
        <w:t xml:space="preserve"> for child protection</w:t>
      </w:r>
      <w:r w:rsidR="003C1FB8">
        <w:rPr>
          <w:rFonts w:cs="Arial"/>
          <w:color w:val="000000" w:themeColor="text1"/>
          <w:sz w:val="24"/>
          <w:szCs w:val="24"/>
        </w:rPr>
        <w:t xml:space="preserve">, </w:t>
      </w:r>
      <w:r w:rsidR="007662F4">
        <w:rPr>
          <w:rFonts w:cs="Arial"/>
          <w:color w:val="000000" w:themeColor="text1"/>
          <w:sz w:val="24"/>
          <w:szCs w:val="24"/>
        </w:rPr>
        <w:t>Mrs</w:t>
      </w:r>
      <w:r w:rsidR="003C1FB8">
        <w:rPr>
          <w:rFonts w:cs="Arial"/>
          <w:color w:val="000000" w:themeColor="text1"/>
          <w:sz w:val="24"/>
          <w:szCs w:val="24"/>
        </w:rPr>
        <w:t>.</w:t>
      </w:r>
      <w:r w:rsidR="007662F4">
        <w:rPr>
          <w:rFonts w:cs="Arial"/>
          <w:color w:val="000000" w:themeColor="text1"/>
          <w:sz w:val="24"/>
          <w:szCs w:val="24"/>
        </w:rPr>
        <w:t xml:space="preserve"> </w:t>
      </w:r>
      <w:r w:rsidR="00456D99">
        <w:rPr>
          <w:rFonts w:cs="Arial"/>
          <w:color w:val="000000" w:themeColor="text1"/>
          <w:sz w:val="24"/>
          <w:szCs w:val="24"/>
        </w:rPr>
        <w:t>Conlan</w:t>
      </w:r>
      <w:r w:rsidR="00033250" w:rsidRPr="00C02719">
        <w:rPr>
          <w:rFonts w:cs="Arial"/>
          <w:color w:val="000000" w:themeColor="text1"/>
          <w:sz w:val="24"/>
          <w:szCs w:val="24"/>
        </w:rPr>
        <w:t>.</w:t>
      </w:r>
    </w:p>
    <w:p w14:paraId="5440C63D" w14:textId="2CA53F17" w:rsidR="00224E91" w:rsidRPr="00C02719" w:rsidRDefault="00224E91" w:rsidP="005E2718">
      <w:pPr>
        <w:jc w:val="both"/>
        <w:rPr>
          <w:rFonts w:cs="Arial"/>
          <w:sz w:val="24"/>
          <w:szCs w:val="24"/>
        </w:rPr>
      </w:pPr>
      <w:r w:rsidRPr="00C02719">
        <w:rPr>
          <w:rFonts w:cs="Arial"/>
          <w:sz w:val="24"/>
          <w:szCs w:val="24"/>
        </w:rPr>
        <w:t xml:space="preserve">If they are still </w:t>
      </w:r>
      <w:proofErr w:type="gramStart"/>
      <w:r w:rsidRPr="00C02719">
        <w:rPr>
          <w:rFonts w:cs="Arial"/>
          <w:sz w:val="24"/>
          <w:szCs w:val="24"/>
        </w:rPr>
        <w:t>concerned</w:t>
      </w:r>
      <w:proofErr w:type="gramEnd"/>
      <w:r w:rsidRPr="00C02719">
        <w:rPr>
          <w:rFonts w:cs="Arial"/>
          <w:sz w:val="24"/>
          <w:szCs w:val="24"/>
        </w:rPr>
        <w:t xml:space="preserve"> they may talk to the Chair of the Board of Governors</w:t>
      </w:r>
      <w:r w:rsidR="000D5BD8">
        <w:rPr>
          <w:rFonts w:cs="Arial"/>
          <w:sz w:val="24"/>
          <w:szCs w:val="24"/>
        </w:rPr>
        <w:t xml:space="preserve"> (</w:t>
      </w:r>
      <w:r w:rsidR="00456D99">
        <w:rPr>
          <w:rFonts w:cs="Arial"/>
          <w:sz w:val="24"/>
          <w:szCs w:val="24"/>
        </w:rPr>
        <w:t>Dr</w:t>
      </w:r>
      <w:r w:rsidR="003C1FB8">
        <w:rPr>
          <w:rFonts w:cs="Arial"/>
          <w:sz w:val="24"/>
          <w:szCs w:val="24"/>
        </w:rPr>
        <w:t>.</w:t>
      </w:r>
      <w:r w:rsidR="00456D99">
        <w:rPr>
          <w:rFonts w:cs="Arial"/>
          <w:sz w:val="24"/>
          <w:szCs w:val="24"/>
        </w:rPr>
        <w:t xml:space="preserve"> Justin Quinn</w:t>
      </w:r>
      <w:r w:rsidR="00033250" w:rsidRPr="00C02719">
        <w:rPr>
          <w:rFonts w:cs="Arial"/>
          <w:sz w:val="24"/>
          <w:szCs w:val="24"/>
        </w:rPr>
        <w:t>)</w:t>
      </w:r>
      <w:r w:rsidRPr="00C02719">
        <w:rPr>
          <w:rFonts w:cs="Arial"/>
          <w:sz w:val="24"/>
          <w:szCs w:val="24"/>
        </w:rPr>
        <w:t>. If after this a parent still has concerns they can contact the NI Public Services Ombudsman</w:t>
      </w:r>
      <w:r w:rsidR="00840DBA" w:rsidRPr="00C02719">
        <w:rPr>
          <w:rFonts w:cs="Arial"/>
          <w:sz w:val="24"/>
          <w:szCs w:val="24"/>
        </w:rPr>
        <w:t>.</w:t>
      </w:r>
    </w:p>
    <w:p w14:paraId="5440C63E" w14:textId="77777777" w:rsidR="00224E91" w:rsidRPr="0094650D" w:rsidRDefault="00224E91" w:rsidP="005E2718">
      <w:pPr>
        <w:jc w:val="both"/>
        <w:rPr>
          <w:sz w:val="24"/>
          <w:szCs w:val="24"/>
        </w:rPr>
      </w:pPr>
      <w:r w:rsidRPr="0094650D">
        <w:rPr>
          <w:rFonts w:cs="Arial"/>
          <w:sz w:val="24"/>
          <w:szCs w:val="24"/>
        </w:rPr>
        <w:t xml:space="preserve">At any </w:t>
      </w:r>
      <w:proofErr w:type="gramStart"/>
      <w:r w:rsidRPr="0094650D">
        <w:rPr>
          <w:rFonts w:cs="Arial"/>
          <w:sz w:val="24"/>
          <w:szCs w:val="24"/>
        </w:rPr>
        <w:t>time</w:t>
      </w:r>
      <w:proofErr w:type="gramEnd"/>
      <w:r w:rsidRPr="0094650D">
        <w:rPr>
          <w:rFonts w:cs="Arial"/>
          <w:sz w:val="24"/>
          <w:szCs w:val="24"/>
        </w:rPr>
        <w:t xml:space="preserve"> a parent may talk to a social worker in the local Gateway team or to the PSNI Central Referral Unit. Details of who to contact are shown in the flowchart in </w:t>
      </w:r>
      <w:hyperlink w:anchor="appendix3" w:history="1">
        <w:r w:rsidRPr="0094650D">
          <w:rPr>
            <w:rStyle w:val="Hyperlink"/>
            <w:rFonts w:cs="Arial"/>
            <w:color w:val="auto"/>
            <w:sz w:val="24"/>
            <w:szCs w:val="24"/>
          </w:rPr>
          <w:t>Appendix 3</w:t>
        </w:r>
      </w:hyperlink>
      <w:r w:rsidR="00840DBA" w:rsidRPr="0094650D">
        <w:rPr>
          <w:rStyle w:val="Hyperlink"/>
          <w:rFonts w:cs="Arial"/>
          <w:color w:val="auto"/>
          <w:sz w:val="24"/>
          <w:szCs w:val="24"/>
        </w:rPr>
        <w:t>.</w:t>
      </w:r>
    </w:p>
    <w:p w14:paraId="5440C63F" w14:textId="1A7D03C5" w:rsidR="00224E91" w:rsidRDefault="00224E91" w:rsidP="005E2718">
      <w:pPr>
        <w:pStyle w:val="NoSpacing"/>
        <w:jc w:val="both"/>
        <w:rPr>
          <w:sz w:val="24"/>
          <w:szCs w:val="24"/>
        </w:rPr>
      </w:pPr>
    </w:p>
    <w:p w14:paraId="49066D0A" w14:textId="0628C579" w:rsidR="004F063B" w:rsidRDefault="004F063B" w:rsidP="005E2718">
      <w:pPr>
        <w:pStyle w:val="NoSpacing"/>
        <w:jc w:val="both"/>
        <w:rPr>
          <w:sz w:val="24"/>
          <w:szCs w:val="24"/>
        </w:rPr>
      </w:pPr>
    </w:p>
    <w:p w14:paraId="681EC5ED" w14:textId="2FCD5E91" w:rsidR="004F063B" w:rsidRDefault="004F063B" w:rsidP="005E2718">
      <w:pPr>
        <w:pStyle w:val="NoSpacing"/>
        <w:jc w:val="both"/>
        <w:rPr>
          <w:sz w:val="24"/>
          <w:szCs w:val="24"/>
        </w:rPr>
      </w:pPr>
    </w:p>
    <w:p w14:paraId="04937928" w14:textId="77777777" w:rsidR="004F063B" w:rsidRPr="00C02719" w:rsidRDefault="004F063B" w:rsidP="005E2718">
      <w:pPr>
        <w:pStyle w:val="NoSpacing"/>
        <w:jc w:val="both"/>
        <w:rPr>
          <w:sz w:val="24"/>
          <w:szCs w:val="24"/>
        </w:rPr>
      </w:pPr>
    </w:p>
    <w:p w14:paraId="5440C640" w14:textId="68AEECAA" w:rsidR="00224E91" w:rsidRPr="00C02719" w:rsidRDefault="004A4774" w:rsidP="005E2718">
      <w:pPr>
        <w:spacing w:after="120"/>
        <w:jc w:val="both"/>
        <w:rPr>
          <w:rFonts w:cs="Arial"/>
          <w:b/>
          <w:sz w:val="24"/>
          <w:szCs w:val="24"/>
        </w:rPr>
      </w:pPr>
      <w:r>
        <w:rPr>
          <w:rFonts w:cs="Arial"/>
          <w:b/>
          <w:sz w:val="24"/>
          <w:szCs w:val="24"/>
        </w:rPr>
        <w:t xml:space="preserve">7.2 </w:t>
      </w:r>
      <w:r w:rsidR="00224E91" w:rsidRPr="00C02719">
        <w:rPr>
          <w:rFonts w:cs="Arial"/>
          <w:b/>
          <w:sz w:val="24"/>
          <w:szCs w:val="24"/>
        </w:rPr>
        <w:t xml:space="preserve">Where </w:t>
      </w:r>
      <w:r w:rsidR="003C1FB8">
        <w:rPr>
          <w:rFonts w:cs="Arial"/>
          <w:b/>
          <w:sz w:val="24"/>
          <w:szCs w:val="24"/>
        </w:rPr>
        <w:t>s</w:t>
      </w:r>
      <w:r w:rsidR="00224E91" w:rsidRPr="00C02719">
        <w:rPr>
          <w:rFonts w:cs="Arial"/>
          <w:b/>
          <w:sz w:val="24"/>
          <w:szCs w:val="24"/>
        </w:rPr>
        <w:t>chool</w:t>
      </w:r>
      <w:r w:rsidR="00224E91" w:rsidRPr="00C02719">
        <w:rPr>
          <w:rFonts w:cs="Arial"/>
          <w:b/>
          <w:color w:val="FF0000"/>
          <w:sz w:val="24"/>
          <w:szCs w:val="24"/>
        </w:rPr>
        <w:t xml:space="preserve"> </w:t>
      </w:r>
      <w:r w:rsidR="00224E91" w:rsidRPr="00C02719">
        <w:rPr>
          <w:rFonts w:cs="Arial"/>
          <w:b/>
          <w:sz w:val="24"/>
          <w:szCs w:val="24"/>
        </w:rPr>
        <w:t>has concerns or has been given information about possible abuse by someone other than a member of staff</w:t>
      </w:r>
    </w:p>
    <w:p w14:paraId="5440C641" w14:textId="345257FC" w:rsidR="00224E91" w:rsidRPr="00C02719" w:rsidRDefault="00224E91" w:rsidP="005E2718">
      <w:pPr>
        <w:jc w:val="both"/>
        <w:rPr>
          <w:rFonts w:cs="Arial"/>
          <w:sz w:val="24"/>
          <w:szCs w:val="24"/>
        </w:rPr>
      </w:pPr>
      <w:r w:rsidRPr="00C02719">
        <w:rPr>
          <w:rFonts w:cs="Arial"/>
          <w:sz w:val="24"/>
          <w:szCs w:val="24"/>
        </w:rPr>
        <w:t xml:space="preserve">In </w:t>
      </w:r>
      <w:r w:rsidR="007662F4" w:rsidRPr="0040332F">
        <w:rPr>
          <w:rFonts w:cs="Arial"/>
          <w:sz w:val="24"/>
          <w:szCs w:val="24"/>
        </w:rPr>
        <w:t>Derrylatinee St. Francis’</w:t>
      </w:r>
      <w:r w:rsidRPr="00C02719">
        <w:rPr>
          <w:rFonts w:cs="Arial"/>
          <w:color w:val="000000" w:themeColor="text1"/>
          <w:sz w:val="24"/>
          <w:szCs w:val="24"/>
        </w:rPr>
        <w:t xml:space="preserve"> </w:t>
      </w:r>
      <w:r w:rsidRPr="00C02719">
        <w:rPr>
          <w:rFonts w:cs="Arial"/>
          <w:sz w:val="24"/>
          <w:szCs w:val="24"/>
        </w:rPr>
        <w:t xml:space="preserve">if a child makes a disclosure to a teacher or other member of staff which gives rise to concerns about possible abuse, or if a member of staff has concerns about a child, the member of staff will complete a Note of Concern (see </w:t>
      </w:r>
      <w:hyperlink w:anchor="appendix6" w:history="1">
        <w:r w:rsidRPr="00C02719">
          <w:rPr>
            <w:rStyle w:val="Hyperlink"/>
            <w:rFonts w:cs="Arial"/>
            <w:b/>
            <w:sz w:val="24"/>
            <w:szCs w:val="24"/>
          </w:rPr>
          <w:t>Appendix 6</w:t>
        </w:r>
      </w:hyperlink>
      <w:r w:rsidRPr="00C02719">
        <w:rPr>
          <w:rFonts w:cs="Arial"/>
          <w:sz w:val="24"/>
          <w:szCs w:val="24"/>
        </w:rPr>
        <w:t xml:space="preserve">) and act promptly. </w:t>
      </w:r>
      <w:r w:rsidR="005D0E43" w:rsidRPr="00C02719">
        <w:rPr>
          <w:rFonts w:cs="Arial"/>
          <w:sz w:val="24"/>
          <w:szCs w:val="24"/>
        </w:rPr>
        <w:t xml:space="preserve"> Notes of concern are available from our Child Protection notice boards or the school Principal or the Designated Teacher. </w:t>
      </w:r>
      <w:r w:rsidRPr="00C02719">
        <w:rPr>
          <w:rFonts w:cs="Arial"/>
          <w:bCs/>
          <w:sz w:val="24"/>
          <w:szCs w:val="24"/>
        </w:rPr>
        <w:t>They will not investigate</w:t>
      </w:r>
      <w:r w:rsidRPr="00C02719">
        <w:rPr>
          <w:rFonts w:cs="Arial"/>
          <w:b/>
          <w:bCs/>
          <w:sz w:val="24"/>
          <w:szCs w:val="24"/>
        </w:rPr>
        <w:t xml:space="preserve"> </w:t>
      </w:r>
      <w:r w:rsidRPr="00C02719">
        <w:rPr>
          <w:rFonts w:cs="Arial"/>
          <w:sz w:val="24"/>
          <w:szCs w:val="24"/>
        </w:rPr>
        <w:t>- this is a matter for Social Services - but will discuss the</w:t>
      </w:r>
      <w:r w:rsidR="00131F7C" w:rsidRPr="00C02719">
        <w:rPr>
          <w:rFonts w:cs="Arial"/>
          <w:sz w:val="24"/>
          <w:szCs w:val="24"/>
        </w:rPr>
        <w:t>se concerns with the Designated Teacher or with the Deputy Designated Teacher if she is not available</w:t>
      </w:r>
      <w:r w:rsidR="00840DBA" w:rsidRPr="00C02719">
        <w:rPr>
          <w:rFonts w:cs="Arial"/>
          <w:sz w:val="24"/>
          <w:szCs w:val="24"/>
        </w:rPr>
        <w:t>.</w:t>
      </w:r>
    </w:p>
    <w:p w14:paraId="5440C642" w14:textId="4BAF6162" w:rsidR="00224E91" w:rsidRPr="00C02719" w:rsidRDefault="00224E91" w:rsidP="005E2718">
      <w:pPr>
        <w:jc w:val="both"/>
        <w:rPr>
          <w:rFonts w:cs="Arial"/>
          <w:sz w:val="24"/>
          <w:szCs w:val="24"/>
        </w:rPr>
      </w:pPr>
      <w:r w:rsidRPr="00C02719">
        <w:rPr>
          <w:rFonts w:cs="Arial"/>
          <w:sz w:val="24"/>
          <w:szCs w:val="24"/>
        </w:rPr>
        <w:t xml:space="preserve">The </w:t>
      </w:r>
      <w:r w:rsidR="00131F7C" w:rsidRPr="00C02719">
        <w:rPr>
          <w:rFonts w:cs="Arial"/>
          <w:sz w:val="24"/>
          <w:szCs w:val="24"/>
        </w:rPr>
        <w:t>Designated Teacher</w:t>
      </w:r>
      <w:r w:rsidRPr="00C02719">
        <w:rPr>
          <w:rFonts w:cs="Arial"/>
          <w:sz w:val="24"/>
          <w:szCs w:val="24"/>
        </w:rPr>
        <w:t xml:space="preserve"> will consult with the </w:t>
      </w:r>
      <w:r w:rsidR="00131F7C" w:rsidRPr="00C02719">
        <w:rPr>
          <w:rFonts w:cs="Arial"/>
          <w:sz w:val="24"/>
          <w:szCs w:val="24"/>
        </w:rPr>
        <w:t>Principal</w:t>
      </w:r>
      <w:r w:rsidRPr="00C02719">
        <w:rPr>
          <w:rFonts w:cs="Arial"/>
          <w:sz w:val="24"/>
          <w:szCs w:val="24"/>
        </w:rPr>
        <w:t xml:space="preserve"> or other relevant staff always taking care to avoid due delay</w:t>
      </w:r>
      <w:r w:rsidR="00131F7C" w:rsidRPr="00C02719">
        <w:rPr>
          <w:rFonts w:cs="Arial"/>
          <w:sz w:val="24"/>
          <w:szCs w:val="24"/>
        </w:rPr>
        <w:t>.</w:t>
      </w:r>
      <w:r w:rsidR="00131F7C" w:rsidRPr="00C02719">
        <w:rPr>
          <w:rFonts w:cs="Arial"/>
          <w:color w:val="FF0000"/>
          <w:sz w:val="24"/>
          <w:szCs w:val="24"/>
        </w:rPr>
        <w:t xml:space="preserve"> </w:t>
      </w:r>
      <w:r w:rsidRPr="00C02719">
        <w:rPr>
          <w:rFonts w:cs="Arial"/>
          <w:color w:val="FF0000"/>
          <w:sz w:val="24"/>
          <w:szCs w:val="24"/>
        </w:rPr>
        <w:t xml:space="preserve"> </w:t>
      </w:r>
      <w:r w:rsidR="00ED7B6A" w:rsidRPr="0094650D">
        <w:rPr>
          <w:rFonts w:cs="Arial"/>
          <w:sz w:val="24"/>
          <w:szCs w:val="24"/>
        </w:rPr>
        <w:t>If the Principal is unavailable the Designated Teacher will con</w:t>
      </w:r>
      <w:r w:rsidR="00125143" w:rsidRPr="0094650D">
        <w:rPr>
          <w:rFonts w:cs="Arial"/>
          <w:sz w:val="24"/>
          <w:szCs w:val="24"/>
        </w:rPr>
        <w:t xml:space="preserve">tact the Designated Governor whose contact details are </w:t>
      </w:r>
      <w:proofErr w:type="spellStart"/>
      <w:r w:rsidR="00125143" w:rsidRPr="0094650D">
        <w:rPr>
          <w:rFonts w:cs="Arial"/>
          <w:sz w:val="24"/>
          <w:szCs w:val="24"/>
        </w:rPr>
        <w:t>avbailable</w:t>
      </w:r>
      <w:proofErr w:type="spellEnd"/>
      <w:r w:rsidR="00125143" w:rsidRPr="0094650D">
        <w:rPr>
          <w:rFonts w:cs="Arial"/>
          <w:sz w:val="24"/>
          <w:szCs w:val="24"/>
        </w:rPr>
        <w:t xml:space="preserve"> in the Board of Governor file.</w:t>
      </w:r>
      <w:r w:rsidR="00125143" w:rsidRPr="00C02719">
        <w:rPr>
          <w:rFonts w:cs="Arial"/>
          <w:b/>
          <w:color w:val="FF0000"/>
          <w:sz w:val="24"/>
          <w:szCs w:val="24"/>
        </w:rPr>
        <w:t xml:space="preserve"> </w:t>
      </w:r>
      <w:r w:rsidRPr="00C02719">
        <w:rPr>
          <w:rFonts w:cs="Arial"/>
          <w:b/>
          <w:color w:val="FF0000"/>
          <w:sz w:val="24"/>
          <w:szCs w:val="24"/>
        </w:rPr>
        <w:t xml:space="preserve"> </w:t>
      </w:r>
      <w:r w:rsidR="00840DBA" w:rsidRPr="00C02719">
        <w:rPr>
          <w:rFonts w:cs="Arial"/>
          <w:sz w:val="24"/>
          <w:szCs w:val="24"/>
        </w:rPr>
        <w:t xml:space="preserve">If </w:t>
      </w:r>
      <w:r w:rsidRPr="00C02719">
        <w:rPr>
          <w:rFonts w:cs="Arial"/>
          <w:sz w:val="24"/>
          <w:szCs w:val="24"/>
        </w:rPr>
        <w:t>required</w:t>
      </w:r>
      <w:r w:rsidR="00840DBA" w:rsidRPr="00C02719">
        <w:rPr>
          <w:rFonts w:cs="Arial"/>
          <w:sz w:val="24"/>
          <w:szCs w:val="24"/>
        </w:rPr>
        <w:t>,</w:t>
      </w:r>
      <w:r w:rsidRPr="00C02719">
        <w:rPr>
          <w:rFonts w:cs="Arial"/>
          <w:sz w:val="24"/>
          <w:szCs w:val="24"/>
        </w:rPr>
        <w:t xml:space="preserve"> advice may be sought from an Education Authority Child Protection Officer. The </w:t>
      </w:r>
      <w:r w:rsidR="00131F7C" w:rsidRPr="00C02719">
        <w:rPr>
          <w:rFonts w:cs="Arial"/>
          <w:sz w:val="24"/>
          <w:szCs w:val="24"/>
        </w:rPr>
        <w:t>Designated Teacher</w:t>
      </w:r>
      <w:r w:rsidRPr="00C02719">
        <w:rPr>
          <w:rFonts w:cs="Arial"/>
          <w:sz w:val="24"/>
          <w:szCs w:val="24"/>
        </w:rPr>
        <w:t xml:space="preserve"> may also seek clarification from the child or young person, their parent/carer.</w:t>
      </w:r>
    </w:p>
    <w:p w14:paraId="5440C643" w14:textId="77777777" w:rsidR="00650714" w:rsidRPr="00C02719" w:rsidRDefault="00224E91" w:rsidP="005E2718">
      <w:pPr>
        <w:pStyle w:val="NoSpacing"/>
        <w:jc w:val="both"/>
        <w:rPr>
          <w:sz w:val="24"/>
          <w:szCs w:val="24"/>
        </w:rPr>
      </w:pPr>
      <w:r w:rsidRPr="00C02719">
        <w:rPr>
          <w:sz w:val="24"/>
          <w:szCs w:val="24"/>
        </w:rPr>
        <w:lastRenderedPageBreak/>
        <w:t>If a child protection referral is not required the school may consider other options including monitoring, signposting or referring to other support agencies e.g. Family Support Hub with parental consent and, where appropriate, with th</w:t>
      </w:r>
      <w:r w:rsidR="00650714" w:rsidRPr="00C02719">
        <w:rPr>
          <w:sz w:val="24"/>
          <w:szCs w:val="24"/>
        </w:rPr>
        <w:t>e child/young person’s consent.</w:t>
      </w:r>
    </w:p>
    <w:p w14:paraId="5440C644" w14:textId="77777777" w:rsidR="00650714" w:rsidRPr="00C02719" w:rsidRDefault="00650714" w:rsidP="005E2718">
      <w:pPr>
        <w:pStyle w:val="NoSpacing"/>
        <w:jc w:val="both"/>
        <w:rPr>
          <w:sz w:val="24"/>
          <w:szCs w:val="24"/>
        </w:rPr>
      </w:pPr>
    </w:p>
    <w:p w14:paraId="5440C645" w14:textId="77777777" w:rsidR="00650714" w:rsidRPr="00C02719" w:rsidRDefault="00224E91" w:rsidP="005E2718">
      <w:pPr>
        <w:pStyle w:val="NoSpacing"/>
        <w:jc w:val="both"/>
        <w:rPr>
          <w:sz w:val="24"/>
          <w:szCs w:val="24"/>
          <w:lang w:val="en-US"/>
        </w:rPr>
      </w:pPr>
      <w:r w:rsidRPr="00C02719">
        <w:rPr>
          <w:sz w:val="24"/>
          <w:szCs w:val="24"/>
          <w:lang w:val="en-US"/>
        </w:rPr>
        <w:t xml:space="preserve">If a child protection referral is </w:t>
      </w:r>
      <w:proofErr w:type="gramStart"/>
      <w:r w:rsidRPr="00C02719">
        <w:rPr>
          <w:sz w:val="24"/>
          <w:szCs w:val="24"/>
          <w:lang w:val="en-US"/>
        </w:rPr>
        <w:t>required</w:t>
      </w:r>
      <w:proofErr w:type="gramEnd"/>
      <w:r w:rsidRPr="00C02719">
        <w:rPr>
          <w:sz w:val="24"/>
          <w:szCs w:val="24"/>
          <w:lang w:val="en-US"/>
        </w:rPr>
        <w:t xml:space="preserve"> the </w:t>
      </w:r>
      <w:r w:rsidR="00131F7C" w:rsidRPr="00C02719">
        <w:rPr>
          <w:sz w:val="24"/>
          <w:szCs w:val="24"/>
          <w:lang w:val="en-US"/>
        </w:rPr>
        <w:t>Designated Teacher</w:t>
      </w:r>
      <w:r w:rsidRPr="00C02719">
        <w:rPr>
          <w:sz w:val="24"/>
          <w:szCs w:val="24"/>
          <w:lang w:val="en-US"/>
        </w:rPr>
        <w:t xml:space="preserve"> will seek consent from the parent/carer and/or the child {if they are competent to give this} unless this would place the child at risk of significant harm.</w:t>
      </w:r>
    </w:p>
    <w:p w14:paraId="5440C646" w14:textId="77777777" w:rsidR="00650714" w:rsidRPr="00C02719" w:rsidRDefault="00650714" w:rsidP="005E2718">
      <w:pPr>
        <w:pStyle w:val="NoSpacing"/>
        <w:jc w:val="both"/>
        <w:rPr>
          <w:sz w:val="24"/>
          <w:szCs w:val="24"/>
          <w:lang w:val="en-US"/>
        </w:rPr>
      </w:pPr>
    </w:p>
    <w:p w14:paraId="5440C648" w14:textId="56062C2C" w:rsidR="00650714" w:rsidRPr="00C02719" w:rsidRDefault="00224E91" w:rsidP="005E2718">
      <w:pPr>
        <w:pStyle w:val="NoSpacing"/>
        <w:jc w:val="both"/>
        <w:rPr>
          <w:sz w:val="24"/>
          <w:szCs w:val="24"/>
          <w:lang w:val="en-US"/>
        </w:rPr>
      </w:pPr>
      <w:r w:rsidRPr="00C02719">
        <w:rPr>
          <w:rFonts w:cs="Arial"/>
          <w:sz w:val="24"/>
          <w:szCs w:val="24"/>
          <w:lang w:val="en-US"/>
        </w:rPr>
        <w:t xml:space="preserve">The </w:t>
      </w:r>
      <w:r w:rsidR="00131F7C" w:rsidRPr="00C02719">
        <w:rPr>
          <w:rFonts w:cs="Arial"/>
          <w:sz w:val="24"/>
          <w:szCs w:val="24"/>
          <w:lang w:val="en-US"/>
        </w:rPr>
        <w:t>Designated Teacher</w:t>
      </w:r>
      <w:r w:rsidRPr="00C02719">
        <w:rPr>
          <w:rFonts w:cs="Arial"/>
          <w:sz w:val="24"/>
          <w:szCs w:val="24"/>
          <w:lang w:val="en-US"/>
        </w:rPr>
        <w:t xml:space="preserve"> will phone the Gateway team and/or the PSNI and will submit a completed UNOCINI referral form.</w:t>
      </w:r>
      <w:r w:rsidR="00BF74B2" w:rsidRPr="00C02719">
        <w:rPr>
          <w:rFonts w:cs="Arial"/>
          <w:sz w:val="24"/>
          <w:szCs w:val="24"/>
          <w:lang w:val="en-US"/>
        </w:rPr>
        <w:t xml:space="preserve"> </w:t>
      </w:r>
      <w:r w:rsidRPr="00C02719">
        <w:rPr>
          <w:sz w:val="24"/>
          <w:szCs w:val="24"/>
          <w:lang w:val="en-US"/>
        </w:rPr>
        <w:t>Where appropriate</w:t>
      </w:r>
      <w:r w:rsidR="00750695">
        <w:rPr>
          <w:sz w:val="24"/>
          <w:szCs w:val="24"/>
          <w:lang w:val="en-US"/>
        </w:rPr>
        <w:t>,</w:t>
      </w:r>
      <w:r w:rsidRPr="00C02719">
        <w:rPr>
          <w:sz w:val="24"/>
          <w:szCs w:val="24"/>
          <w:lang w:val="en-US"/>
        </w:rPr>
        <w:t xml:space="preserve"> the source of the concern will be informed of the action taken</w:t>
      </w:r>
      <w:r w:rsidR="00840DBA" w:rsidRPr="00C02719">
        <w:rPr>
          <w:sz w:val="24"/>
          <w:szCs w:val="24"/>
          <w:lang w:val="en-US"/>
        </w:rPr>
        <w:t>.</w:t>
      </w:r>
    </w:p>
    <w:p w14:paraId="5440C649" w14:textId="77777777" w:rsidR="00650714" w:rsidRPr="00C02719" w:rsidRDefault="00650714" w:rsidP="005E2718">
      <w:pPr>
        <w:pStyle w:val="NoSpacing"/>
        <w:jc w:val="both"/>
        <w:rPr>
          <w:sz w:val="24"/>
          <w:szCs w:val="24"/>
          <w:lang w:val="en-US"/>
        </w:rPr>
      </w:pPr>
    </w:p>
    <w:p w14:paraId="5440C64A" w14:textId="77777777" w:rsidR="00224E91" w:rsidRPr="0094650D" w:rsidRDefault="00224E91" w:rsidP="005E2718">
      <w:pPr>
        <w:pStyle w:val="NoSpacing"/>
        <w:jc w:val="both"/>
        <w:rPr>
          <w:rStyle w:val="Hyperlink"/>
          <w:rFonts w:cs="Arial"/>
          <w:b/>
          <w:color w:val="auto"/>
          <w:sz w:val="24"/>
          <w:szCs w:val="24"/>
          <w:lang w:val="en-US"/>
        </w:rPr>
      </w:pPr>
      <w:r w:rsidRPr="0094650D">
        <w:rPr>
          <w:sz w:val="24"/>
          <w:szCs w:val="24"/>
          <w:lang w:val="en-US"/>
        </w:rPr>
        <w:t xml:space="preserve">For further detail please see </w:t>
      </w:r>
      <w:hyperlink w:anchor="appendix4" w:history="1">
        <w:r w:rsidRPr="0094650D">
          <w:rPr>
            <w:rStyle w:val="Hyperlink"/>
            <w:rFonts w:cs="Arial"/>
            <w:b/>
            <w:color w:val="auto"/>
            <w:sz w:val="24"/>
            <w:szCs w:val="24"/>
            <w:lang w:val="en-US"/>
          </w:rPr>
          <w:t>Appendix 4</w:t>
        </w:r>
      </w:hyperlink>
      <w:r w:rsidR="00840DBA" w:rsidRPr="0094650D">
        <w:rPr>
          <w:rStyle w:val="Hyperlink"/>
          <w:rFonts w:cs="Arial"/>
          <w:b/>
          <w:color w:val="auto"/>
          <w:sz w:val="24"/>
          <w:szCs w:val="24"/>
          <w:lang w:val="en-US"/>
        </w:rPr>
        <w:t>.</w:t>
      </w:r>
    </w:p>
    <w:p w14:paraId="19156EC3" w14:textId="77777777" w:rsidR="00762556" w:rsidRPr="00C02719" w:rsidRDefault="00762556" w:rsidP="005E2718">
      <w:pPr>
        <w:pStyle w:val="NoSpacing"/>
        <w:jc w:val="both"/>
        <w:rPr>
          <w:rStyle w:val="Hyperlink"/>
          <w:rFonts w:cs="Arial"/>
          <w:b/>
          <w:color w:val="FF0000"/>
          <w:sz w:val="24"/>
          <w:szCs w:val="24"/>
          <w:lang w:val="en-US"/>
        </w:rPr>
      </w:pPr>
    </w:p>
    <w:p w14:paraId="4E0283B1" w14:textId="77777777" w:rsidR="004A4774" w:rsidRDefault="004A4774" w:rsidP="005E2718">
      <w:pPr>
        <w:pStyle w:val="NoSpacing"/>
        <w:jc w:val="both"/>
        <w:rPr>
          <w:rStyle w:val="Hyperlink"/>
          <w:rFonts w:cs="Arial"/>
          <w:color w:val="000000" w:themeColor="text1"/>
          <w:sz w:val="24"/>
          <w:szCs w:val="24"/>
          <w:u w:val="none"/>
          <w:lang w:val="en-US"/>
        </w:rPr>
      </w:pPr>
    </w:p>
    <w:p w14:paraId="5182F6D7" w14:textId="77777777" w:rsidR="004A4774" w:rsidRDefault="004A4774" w:rsidP="005E2718">
      <w:pPr>
        <w:pStyle w:val="NoSpacing"/>
        <w:jc w:val="both"/>
        <w:rPr>
          <w:rStyle w:val="Hyperlink"/>
          <w:rFonts w:cs="Arial"/>
          <w:color w:val="000000" w:themeColor="text1"/>
          <w:sz w:val="24"/>
          <w:szCs w:val="24"/>
          <w:u w:val="none"/>
          <w:lang w:val="en-US"/>
        </w:rPr>
      </w:pPr>
    </w:p>
    <w:p w14:paraId="28447245" w14:textId="77777777" w:rsidR="004A4774" w:rsidRDefault="004A4774" w:rsidP="005E2718">
      <w:pPr>
        <w:pStyle w:val="NoSpacing"/>
        <w:jc w:val="both"/>
        <w:rPr>
          <w:rStyle w:val="Hyperlink"/>
          <w:rFonts w:cs="Arial"/>
          <w:color w:val="000000" w:themeColor="text1"/>
          <w:sz w:val="24"/>
          <w:szCs w:val="24"/>
          <w:u w:val="none"/>
          <w:lang w:val="en-US"/>
        </w:rPr>
      </w:pPr>
    </w:p>
    <w:p w14:paraId="64E08493" w14:textId="7DAE9D97" w:rsidR="004A4774" w:rsidRDefault="004A4774" w:rsidP="005E2718">
      <w:pPr>
        <w:pStyle w:val="NoSpacing"/>
        <w:jc w:val="both"/>
        <w:rPr>
          <w:rStyle w:val="Hyperlink"/>
          <w:rFonts w:cs="Arial"/>
          <w:color w:val="000000" w:themeColor="text1"/>
          <w:sz w:val="24"/>
          <w:szCs w:val="24"/>
          <w:u w:val="none"/>
          <w:lang w:val="en-US"/>
        </w:rPr>
      </w:pPr>
    </w:p>
    <w:p w14:paraId="2EE0A710" w14:textId="6B3607D9" w:rsidR="004F063B" w:rsidRDefault="004F063B" w:rsidP="005E2718">
      <w:pPr>
        <w:pStyle w:val="NoSpacing"/>
        <w:jc w:val="both"/>
        <w:rPr>
          <w:rStyle w:val="Hyperlink"/>
          <w:rFonts w:cs="Arial"/>
          <w:color w:val="000000" w:themeColor="text1"/>
          <w:sz w:val="24"/>
          <w:szCs w:val="24"/>
          <w:u w:val="none"/>
          <w:lang w:val="en-US"/>
        </w:rPr>
      </w:pPr>
    </w:p>
    <w:p w14:paraId="12D7FDFB" w14:textId="534AC13C" w:rsidR="004F063B" w:rsidRDefault="004F063B" w:rsidP="005E2718">
      <w:pPr>
        <w:pStyle w:val="NoSpacing"/>
        <w:jc w:val="both"/>
        <w:rPr>
          <w:rStyle w:val="Hyperlink"/>
          <w:rFonts w:cs="Arial"/>
          <w:color w:val="000000" w:themeColor="text1"/>
          <w:sz w:val="24"/>
          <w:szCs w:val="24"/>
          <w:u w:val="none"/>
          <w:lang w:val="en-US"/>
        </w:rPr>
      </w:pPr>
    </w:p>
    <w:p w14:paraId="001FB5AA" w14:textId="2E0B456F" w:rsidR="004F063B" w:rsidRDefault="004F063B" w:rsidP="005E2718">
      <w:pPr>
        <w:pStyle w:val="NoSpacing"/>
        <w:jc w:val="both"/>
        <w:rPr>
          <w:rStyle w:val="Hyperlink"/>
          <w:rFonts w:cs="Arial"/>
          <w:color w:val="000000" w:themeColor="text1"/>
          <w:sz w:val="24"/>
          <w:szCs w:val="24"/>
          <w:u w:val="none"/>
          <w:lang w:val="en-US"/>
        </w:rPr>
      </w:pPr>
    </w:p>
    <w:p w14:paraId="425F7D6D" w14:textId="77777777" w:rsidR="00750695" w:rsidRDefault="00750695" w:rsidP="005E2718">
      <w:pPr>
        <w:pStyle w:val="NoSpacing"/>
        <w:jc w:val="both"/>
        <w:rPr>
          <w:rStyle w:val="Hyperlink"/>
          <w:rFonts w:cs="Arial"/>
          <w:color w:val="000000" w:themeColor="text1"/>
          <w:sz w:val="24"/>
          <w:szCs w:val="24"/>
          <w:u w:val="none"/>
          <w:lang w:val="en-US"/>
        </w:rPr>
      </w:pPr>
    </w:p>
    <w:p w14:paraId="298F0B61" w14:textId="77777777" w:rsidR="00750695" w:rsidRDefault="00750695" w:rsidP="005E2718">
      <w:pPr>
        <w:pStyle w:val="NoSpacing"/>
        <w:jc w:val="both"/>
        <w:rPr>
          <w:rStyle w:val="Hyperlink"/>
          <w:rFonts w:cs="Arial"/>
          <w:color w:val="000000" w:themeColor="text1"/>
          <w:sz w:val="24"/>
          <w:szCs w:val="24"/>
          <w:u w:val="none"/>
          <w:lang w:val="en-US"/>
        </w:rPr>
      </w:pPr>
    </w:p>
    <w:p w14:paraId="01736DFF" w14:textId="60E62798" w:rsidR="004F063B" w:rsidRDefault="004F063B" w:rsidP="005E2718">
      <w:pPr>
        <w:pStyle w:val="NoSpacing"/>
        <w:jc w:val="both"/>
        <w:rPr>
          <w:rStyle w:val="Hyperlink"/>
          <w:rFonts w:cs="Arial"/>
          <w:color w:val="000000" w:themeColor="text1"/>
          <w:sz w:val="24"/>
          <w:szCs w:val="24"/>
          <w:u w:val="none"/>
          <w:lang w:val="en-US"/>
        </w:rPr>
      </w:pPr>
    </w:p>
    <w:p w14:paraId="7889CA2E" w14:textId="77777777" w:rsidR="004F063B" w:rsidRDefault="004F063B" w:rsidP="005E2718">
      <w:pPr>
        <w:pStyle w:val="NoSpacing"/>
        <w:jc w:val="both"/>
        <w:rPr>
          <w:rStyle w:val="Hyperlink"/>
          <w:rFonts w:cs="Arial"/>
          <w:color w:val="000000" w:themeColor="text1"/>
          <w:sz w:val="24"/>
          <w:szCs w:val="24"/>
          <w:u w:val="none"/>
          <w:lang w:val="en-US"/>
        </w:rPr>
      </w:pPr>
    </w:p>
    <w:p w14:paraId="6646EB15" w14:textId="6DE804C2" w:rsidR="00762556" w:rsidRPr="00C02719" w:rsidRDefault="00762556" w:rsidP="005E2718">
      <w:pPr>
        <w:pStyle w:val="NoSpacing"/>
        <w:jc w:val="both"/>
        <w:rPr>
          <w:rStyle w:val="Hyperlink"/>
          <w:rFonts w:cs="Arial"/>
          <w:color w:val="000000" w:themeColor="text1"/>
          <w:sz w:val="24"/>
          <w:szCs w:val="24"/>
          <w:u w:val="none"/>
          <w:lang w:val="en-US"/>
        </w:rPr>
      </w:pPr>
      <w:r w:rsidRPr="00C02719">
        <w:rPr>
          <w:rStyle w:val="Hyperlink"/>
          <w:rFonts w:cs="Arial"/>
          <w:color w:val="000000" w:themeColor="text1"/>
          <w:sz w:val="24"/>
          <w:szCs w:val="24"/>
          <w:u w:val="none"/>
          <w:lang w:val="en-US"/>
        </w:rPr>
        <w:t xml:space="preserve">The following are basic guidelines </w:t>
      </w:r>
      <w:r w:rsidR="009B0232" w:rsidRPr="00C02719">
        <w:rPr>
          <w:rStyle w:val="Hyperlink"/>
          <w:rFonts w:cs="Arial"/>
          <w:color w:val="000000" w:themeColor="text1"/>
          <w:sz w:val="24"/>
          <w:szCs w:val="24"/>
          <w:u w:val="none"/>
          <w:lang w:val="en-US"/>
        </w:rPr>
        <w:t>for use by staff should a child disclose concerns of a child protection nature:</w:t>
      </w:r>
    </w:p>
    <w:p w14:paraId="52360244" w14:textId="77777777" w:rsidR="009B0232" w:rsidRPr="00C02719" w:rsidRDefault="009B0232" w:rsidP="005E2718">
      <w:pPr>
        <w:pStyle w:val="NoSpacing"/>
        <w:jc w:val="both"/>
        <w:rPr>
          <w:rStyle w:val="Hyperlink"/>
          <w:rFonts w:cs="Arial"/>
          <w:color w:val="000000" w:themeColor="text1"/>
          <w:sz w:val="24"/>
          <w:szCs w:val="24"/>
          <w:u w:val="none"/>
          <w:lang w:val="en-US"/>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4845"/>
      </w:tblGrid>
      <w:tr w:rsidR="009B0232" w:rsidRPr="00C02719" w14:paraId="1FDAB870" w14:textId="77777777" w:rsidTr="00C02719">
        <w:tc>
          <w:tcPr>
            <w:tcW w:w="4440" w:type="dxa"/>
            <w:shd w:val="clear" w:color="auto" w:fill="auto"/>
          </w:tcPr>
          <w:p w14:paraId="4B505277" w14:textId="77777777" w:rsidR="009B0232" w:rsidRPr="00C02719" w:rsidRDefault="009B0232" w:rsidP="00C02719">
            <w:pPr>
              <w:jc w:val="center"/>
              <w:rPr>
                <w:rFonts w:cs="Arial"/>
                <w:sz w:val="24"/>
                <w:szCs w:val="24"/>
              </w:rPr>
            </w:pPr>
            <w:r w:rsidRPr="00C02719">
              <w:rPr>
                <w:rFonts w:cs="Arial"/>
                <w:b/>
                <w:sz w:val="24"/>
                <w:szCs w:val="24"/>
              </w:rPr>
              <w:t>Do’s</w:t>
            </w:r>
          </w:p>
        </w:tc>
        <w:tc>
          <w:tcPr>
            <w:tcW w:w="4845" w:type="dxa"/>
            <w:shd w:val="clear" w:color="auto" w:fill="auto"/>
          </w:tcPr>
          <w:p w14:paraId="63787984" w14:textId="77777777" w:rsidR="009B0232" w:rsidRPr="00C02719" w:rsidRDefault="009B0232" w:rsidP="00C02719">
            <w:pPr>
              <w:jc w:val="center"/>
              <w:rPr>
                <w:rFonts w:cs="Arial"/>
                <w:b/>
                <w:sz w:val="24"/>
                <w:szCs w:val="24"/>
              </w:rPr>
            </w:pPr>
            <w:r w:rsidRPr="00C02719">
              <w:rPr>
                <w:rFonts w:cs="Arial"/>
                <w:b/>
                <w:sz w:val="24"/>
                <w:szCs w:val="24"/>
              </w:rPr>
              <w:t>Don’ts</w:t>
            </w:r>
          </w:p>
        </w:tc>
      </w:tr>
      <w:tr w:rsidR="009B0232" w:rsidRPr="00C02719" w14:paraId="690CE7D4" w14:textId="77777777" w:rsidTr="00C02719">
        <w:tc>
          <w:tcPr>
            <w:tcW w:w="4440" w:type="dxa"/>
            <w:shd w:val="clear" w:color="auto" w:fill="auto"/>
          </w:tcPr>
          <w:p w14:paraId="24E2615A" w14:textId="77777777" w:rsidR="009B0232" w:rsidRPr="00C02719" w:rsidRDefault="009B0232" w:rsidP="00B4635F">
            <w:pPr>
              <w:numPr>
                <w:ilvl w:val="0"/>
                <w:numId w:val="17"/>
              </w:numPr>
              <w:tabs>
                <w:tab w:val="clear" w:pos="720"/>
                <w:tab w:val="num" w:pos="456"/>
              </w:tabs>
              <w:spacing w:before="120" w:after="120" w:line="240" w:lineRule="auto"/>
              <w:ind w:hanging="549"/>
              <w:jc w:val="both"/>
              <w:rPr>
                <w:rFonts w:cs="Arial"/>
                <w:sz w:val="24"/>
                <w:szCs w:val="24"/>
              </w:rPr>
            </w:pPr>
            <w:r w:rsidRPr="00C02719">
              <w:rPr>
                <w:rFonts w:cs="Arial"/>
                <w:sz w:val="24"/>
                <w:szCs w:val="24"/>
              </w:rPr>
              <w:t>Stay calm</w:t>
            </w:r>
          </w:p>
          <w:p w14:paraId="1BBD8A2C"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Listen</w:t>
            </w:r>
          </w:p>
          <w:p w14:paraId="516A709B"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Accept</w:t>
            </w:r>
          </w:p>
          <w:p w14:paraId="7B6ED41B"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Reassure</w:t>
            </w:r>
          </w:p>
          <w:p w14:paraId="65CBFBEE"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Explain what you are going to do</w:t>
            </w:r>
          </w:p>
          <w:p w14:paraId="5D8CB77F"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Record accurately</w:t>
            </w:r>
          </w:p>
          <w:p w14:paraId="7A685B66" w14:textId="77777777" w:rsidR="009B0232" w:rsidRPr="00C02719" w:rsidRDefault="009B0232" w:rsidP="00B4635F">
            <w:pPr>
              <w:numPr>
                <w:ilvl w:val="0"/>
                <w:numId w:val="17"/>
              </w:numPr>
              <w:tabs>
                <w:tab w:val="clear" w:pos="720"/>
                <w:tab w:val="num" w:pos="456"/>
              </w:tabs>
              <w:spacing w:before="120" w:after="120" w:line="240" w:lineRule="auto"/>
              <w:ind w:hanging="606"/>
              <w:rPr>
                <w:rFonts w:cs="Arial"/>
                <w:sz w:val="24"/>
                <w:szCs w:val="24"/>
              </w:rPr>
            </w:pPr>
            <w:r w:rsidRPr="00C02719">
              <w:rPr>
                <w:rFonts w:cs="Arial"/>
                <w:sz w:val="24"/>
                <w:szCs w:val="24"/>
              </w:rPr>
              <w:t>Seek support for yourself</w:t>
            </w:r>
          </w:p>
        </w:tc>
        <w:tc>
          <w:tcPr>
            <w:tcW w:w="4845" w:type="dxa"/>
            <w:shd w:val="clear" w:color="auto" w:fill="auto"/>
          </w:tcPr>
          <w:p w14:paraId="10875736" w14:textId="77777777" w:rsidR="009B0232" w:rsidRPr="00C02719" w:rsidRDefault="009B0232" w:rsidP="00B4635F">
            <w:pPr>
              <w:numPr>
                <w:ilvl w:val="0"/>
                <w:numId w:val="18"/>
              </w:numPr>
              <w:tabs>
                <w:tab w:val="clear" w:pos="720"/>
                <w:tab w:val="num" w:pos="519"/>
              </w:tabs>
              <w:spacing w:before="120" w:after="120" w:line="240" w:lineRule="auto"/>
              <w:ind w:left="714" w:hanging="537"/>
              <w:jc w:val="both"/>
              <w:rPr>
                <w:rFonts w:cs="Arial"/>
                <w:sz w:val="24"/>
                <w:szCs w:val="24"/>
              </w:rPr>
            </w:pPr>
            <w:r w:rsidRPr="00C02719">
              <w:rPr>
                <w:rFonts w:cs="Arial"/>
                <w:sz w:val="24"/>
                <w:szCs w:val="24"/>
              </w:rPr>
              <w:t>Panic/ Promise to keep secrets</w:t>
            </w:r>
          </w:p>
          <w:p w14:paraId="33296F89" w14:textId="77777777" w:rsidR="009B0232" w:rsidRPr="00C02719" w:rsidRDefault="009B0232" w:rsidP="00B4635F">
            <w:pPr>
              <w:numPr>
                <w:ilvl w:val="0"/>
                <w:numId w:val="18"/>
              </w:numPr>
              <w:tabs>
                <w:tab w:val="clear" w:pos="720"/>
                <w:tab w:val="num" w:pos="462"/>
                <w:tab w:val="num" w:pos="519"/>
              </w:tabs>
              <w:spacing w:before="120" w:after="120" w:line="240" w:lineRule="auto"/>
              <w:ind w:left="519" w:hanging="342"/>
              <w:jc w:val="both"/>
              <w:rPr>
                <w:rFonts w:cs="Arial"/>
                <w:sz w:val="24"/>
                <w:szCs w:val="24"/>
              </w:rPr>
            </w:pPr>
            <w:r w:rsidRPr="00C02719">
              <w:rPr>
                <w:rFonts w:cs="Arial"/>
                <w:sz w:val="24"/>
                <w:szCs w:val="24"/>
              </w:rPr>
              <w:t>Ask leading questions</w:t>
            </w:r>
          </w:p>
          <w:p w14:paraId="57A8A818" w14:textId="77777777" w:rsidR="009B0232" w:rsidRPr="00C02719" w:rsidRDefault="009B0232" w:rsidP="00B4635F">
            <w:pPr>
              <w:numPr>
                <w:ilvl w:val="0"/>
                <w:numId w:val="18"/>
              </w:numPr>
              <w:tabs>
                <w:tab w:val="clear" w:pos="720"/>
                <w:tab w:val="num" w:pos="462"/>
              </w:tabs>
              <w:spacing w:before="120" w:after="120" w:line="240" w:lineRule="auto"/>
              <w:ind w:left="519" w:hanging="342"/>
              <w:jc w:val="both"/>
              <w:rPr>
                <w:rFonts w:cs="Arial"/>
                <w:sz w:val="24"/>
                <w:szCs w:val="24"/>
              </w:rPr>
            </w:pPr>
            <w:r w:rsidRPr="00C02719">
              <w:rPr>
                <w:rFonts w:cs="Arial"/>
                <w:sz w:val="24"/>
                <w:szCs w:val="24"/>
              </w:rPr>
              <w:t xml:space="preserve">Make the child repeat the story unnecessarily </w:t>
            </w:r>
          </w:p>
          <w:p w14:paraId="7C458BF0" w14:textId="77777777" w:rsidR="009B0232" w:rsidRPr="00C02719" w:rsidRDefault="009B0232" w:rsidP="00B4635F">
            <w:pPr>
              <w:numPr>
                <w:ilvl w:val="0"/>
                <w:numId w:val="18"/>
              </w:numPr>
              <w:tabs>
                <w:tab w:val="clear" w:pos="720"/>
                <w:tab w:val="num" w:pos="462"/>
              </w:tabs>
              <w:spacing w:before="120" w:after="120" w:line="240" w:lineRule="auto"/>
              <w:ind w:left="519" w:hanging="342"/>
              <w:jc w:val="both"/>
              <w:rPr>
                <w:rFonts w:cs="Arial"/>
                <w:sz w:val="24"/>
                <w:szCs w:val="24"/>
              </w:rPr>
            </w:pPr>
            <w:r w:rsidRPr="00C02719">
              <w:rPr>
                <w:rFonts w:cs="Arial"/>
                <w:sz w:val="24"/>
                <w:szCs w:val="24"/>
              </w:rPr>
              <w:t>Delay</w:t>
            </w:r>
          </w:p>
          <w:p w14:paraId="1316739F" w14:textId="77777777" w:rsidR="009B0232" w:rsidRPr="00C02719" w:rsidRDefault="009B0232" w:rsidP="00B4635F">
            <w:pPr>
              <w:numPr>
                <w:ilvl w:val="0"/>
                <w:numId w:val="18"/>
              </w:numPr>
              <w:tabs>
                <w:tab w:val="clear" w:pos="720"/>
                <w:tab w:val="num" w:pos="462"/>
              </w:tabs>
              <w:spacing w:before="120" w:after="120" w:line="240" w:lineRule="auto"/>
              <w:ind w:left="519" w:hanging="342"/>
              <w:jc w:val="both"/>
              <w:rPr>
                <w:rFonts w:cs="Arial"/>
                <w:sz w:val="24"/>
                <w:szCs w:val="24"/>
              </w:rPr>
            </w:pPr>
            <w:r w:rsidRPr="00C02719">
              <w:rPr>
                <w:rFonts w:cs="Arial"/>
                <w:sz w:val="24"/>
                <w:szCs w:val="24"/>
              </w:rPr>
              <w:t>Start to investigate</w:t>
            </w:r>
          </w:p>
          <w:p w14:paraId="5F5E50EF" w14:textId="3BA195E3" w:rsidR="009B0232" w:rsidRPr="00C02719" w:rsidRDefault="009B0232" w:rsidP="00B4635F">
            <w:pPr>
              <w:numPr>
                <w:ilvl w:val="0"/>
                <w:numId w:val="18"/>
              </w:numPr>
              <w:tabs>
                <w:tab w:val="clear" w:pos="720"/>
                <w:tab w:val="num" w:pos="462"/>
              </w:tabs>
              <w:spacing w:before="120" w:after="120" w:line="240" w:lineRule="auto"/>
              <w:ind w:left="519" w:hanging="342"/>
              <w:jc w:val="both"/>
              <w:rPr>
                <w:rFonts w:cs="Arial"/>
                <w:sz w:val="24"/>
                <w:szCs w:val="24"/>
              </w:rPr>
            </w:pPr>
            <w:r w:rsidRPr="00C02719">
              <w:rPr>
                <w:rFonts w:cs="Arial"/>
                <w:sz w:val="24"/>
                <w:szCs w:val="24"/>
              </w:rPr>
              <w:t xml:space="preserve">Do </w:t>
            </w:r>
            <w:r w:rsidR="00750695">
              <w:rPr>
                <w:rFonts w:cs="Arial"/>
                <w:sz w:val="24"/>
                <w:szCs w:val="24"/>
              </w:rPr>
              <w:t>n</w:t>
            </w:r>
            <w:r w:rsidRPr="00C02719">
              <w:rPr>
                <w:rFonts w:cs="Arial"/>
                <w:sz w:val="24"/>
                <w:szCs w:val="24"/>
              </w:rPr>
              <w:t>othing</w:t>
            </w:r>
          </w:p>
          <w:p w14:paraId="4053C72D" w14:textId="77777777" w:rsidR="009B0232" w:rsidRPr="00C02719" w:rsidRDefault="009B0232" w:rsidP="00C02719">
            <w:pPr>
              <w:jc w:val="both"/>
              <w:rPr>
                <w:rFonts w:cs="Arial"/>
                <w:sz w:val="24"/>
                <w:szCs w:val="24"/>
              </w:rPr>
            </w:pPr>
          </w:p>
        </w:tc>
      </w:tr>
    </w:tbl>
    <w:p w14:paraId="7D01DB8B" w14:textId="77777777" w:rsidR="009B0232" w:rsidRPr="00C02719" w:rsidRDefault="009B0232" w:rsidP="005E2718">
      <w:pPr>
        <w:pStyle w:val="NoSpacing"/>
        <w:jc w:val="both"/>
        <w:rPr>
          <w:color w:val="000000" w:themeColor="text1"/>
          <w:sz w:val="24"/>
          <w:szCs w:val="24"/>
          <w:lang w:val="en-US"/>
        </w:rPr>
      </w:pPr>
    </w:p>
    <w:p w14:paraId="5440C64B" w14:textId="5FB4931D" w:rsidR="00224E91" w:rsidRDefault="00224E91" w:rsidP="005E2718">
      <w:pPr>
        <w:pStyle w:val="NoSpacing"/>
        <w:jc w:val="both"/>
        <w:rPr>
          <w:color w:val="FF0000"/>
          <w:sz w:val="24"/>
          <w:szCs w:val="24"/>
        </w:rPr>
      </w:pPr>
    </w:p>
    <w:p w14:paraId="2D7CB7B9" w14:textId="2FA69FAA" w:rsidR="004F063B" w:rsidRDefault="004F063B" w:rsidP="005E2718">
      <w:pPr>
        <w:pStyle w:val="NoSpacing"/>
        <w:jc w:val="both"/>
        <w:rPr>
          <w:color w:val="FF0000"/>
          <w:sz w:val="24"/>
          <w:szCs w:val="24"/>
        </w:rPr>
      </w:pPr>
    </w:p>
    <w:p w14:paraId="26481540" w14:textId="77777777" w:rsidR="004F063B" w:rsidRPr="00C02719" w:rsidRDefault="004F063B" w:rsidP="005E2718">
      <w:pPr>
        <w:pStyle w:val="NoSpacing"/>
        <w:jc w:val="both"/>
        <w:rPr>
          <w:color w:val="FF0000"/>
          <w:sz w:val="24"/>
          <w:szCs w:val="24"/>
        </w:rPr>
      </w:pPr>
    </w:p>
    <w:p w14:paraId="5440C64C" w14:textId="144AEE7F" w:rsidR="00224E91" w:rsidRPr="00C02719" w:rsidRDefault="004A4774" w:rsidP="005E2718">
      <w:pPr>
        <w:spacing w:before="120" w:after="120"/>
        <w:jc w:val="both"/>
        <w:rPr>
          <w:rFonts w:cs="Arial"/>
          <w:b/>
          <w:bCs/>
          <w:sz w:val="24"/>
          <w:szCs w:val="24"/>
        </w:rPr>
      </w:pPr>
      <w:r>
        <w:rPr>
          <w:rFonts w:cs="Arial"/>
          <w:b/>
          <w:sz w:val="24"/>
          <w:szCs w:val="24"/>
        </w:rPr>
        <w:lastRenderedPageBreak/>
        <w:t xml:space="preserve">7.3 </w:t>
      </w:r>
      <w:r w:rsidR="00224E91" w:rsidRPr="00C02719">
        <w:rPr>
          <w:rFonts w:cs="Arial"/>
          <w:b/>
          <w:sz w:val="24"/>
          <w:szCs w:val="24"/>
        </w:rPr>
        <w:t>Where a complaint has been made about possible abuse by a member of the school’s staff or a Volunteer</w:t>
      </w:r>
    </w:p>
    <w:p w14:paraId="12882994" w14:textId="77777777" w:rsidR="004F063B" w:rsidRDefault="004F063B" w:rsidP="005E2718">
      <w:pPr>
        <w:jc w:val="both"/>
        <w:rPr>
          <w:rFonts w:cs="Arial"/>
          <w:color w:val="000000" w:themeColor="text1"/>
          <w:sz w:val="24"/>
          <w:szCs w:val="24"/>
        </w:rPr>
      </w:pPr>
    </w:p>
    <w:p w14:paraId="5440C64D" w14:textId="47C61FDB" w:rsidR="00224E91" w:rsidRPr="0094650D" w:rsidRDefault="00224E91" w:rsidP="005E2718">
      <w:pPr>
        <w:jc w:val="both"/>
        <w:rPr>
          <w:rFonts w:cs="Arial"/>
          <w:sz w:val="24"/>
          <w:szCs w:val="24"/>
        </w:rPr>
      </w:pPr>
      <w:r w:rsidRPr="00C02719">
        <w:rPr>
          <w:rFonts w:cs="Arial"/>
          <w:color w:val="000000" w:themeColor="text1"/>
          <w:sz w:val="24"/>
          <w:szCs w:val="24"/>
        </w:rPr>
        <w:t xml:space="preserve">When a complaint about possible child abuse is made against a member of staff the </w:t>
      </w:r>
      <w:r w:rsidR="00131F7C" w:rsidRPr="00C02719">
        <w:rPr>
          <w:rFonts w:cs="Arial"/>
          <w:color w:val="000000" w:themeColor="text1"/>
          <w:sz w:val="24"/>
          <w:szCs w:val="24"/>
        </w:rPr>
        <w:t>Principal</w:t>
      </w:r>
      <w:r w:rsidRPr="00C02719">
        <w:rPr>
          <w:rFonts w:cs="Arial"/>
          <w:color w:val="000000" w:themeColor="text1"/>
          <w:sz w:val="24"/>
          <w:szCs w:val="24"/>
        </w:rPr>
        <w:t xml:space="preserve"> (</w:t>
      </w:r>
      <w:r w:rsidRPr="00C02719">
        <w:rPr>
          <w:rFonts w:cs="Arial"/>
          <w:iCs/>
          <w:color w:val="000000" w:themeColor="text1"/>
          <w:sz w:val="24"/>
          <w:szCs w:val="24"/>
        </w:rPr>
        <w:t xml:space="preserve">or the </w:t>
      </w:r>
      <w:r w:rsidR="00131F7C" w:rsidRPr="00C02719">
        <w:rPr>
          <w:rFonts w:cs="Arial"/>
          <w:iCs/>
          <w:color w:val="000000" w:themeColor="text1"/>
          <w:sz w:val="24"/>
          <w:szCs w:val="24"/>
        </w:rPr>
        <w:t>Designated Teacher</w:t>
      </w:r>
      <w:r w:rsidRPr="00C02719">
        <w:rPr>
          <w:rFonts w:cs="Arial"/>
          <w:color w:val="000000" w:themeColor="text1"/>
          <w:sz w:val="24"/>
          <w:szCs w:val="24"/>
        </w:rPr>
        <w:t xml:space="preserve"> if the </w:t>
      </w:r>
      <w:r w:rsidR="00131F7C" w:rsidRPr="00C02719">
        <w:rPr>
          <w:rFonts w:cs="Arial"/>
          <w:color w:val="000000" w:themeColor="text1"/>
          <w:sz w:val="24"/>
          <w:szCs w:val="24"/>
        </w:rPr>
        <w:t>Principal</w:t>
      </w:r>
      <w:r w:rsidRPr="00C02719">
        <w:rPr>
          <w:rFonts w:cs="Arial"/>
          <w:color w:val="000000" w:themeColor="text1"/>
          <w:sz w:val="24"/>
          <w:szCs w:val="24"/>
        </w:rPr>
        <w:t xml:space="preserve"> is not available) must be informed immediately. If the complaint is against the </w:t>
      </w:r>
      <w:proofErr w:type="gramStart"/>
      <w:r w:rsidR="00131F7C" w:rsidRPr="00C02719">
        <w:rPr>
          <w:rFonts w:cs="Arial"/>
          <w:color w:val="000000" w:themeColor="text1"/>
          <w:sz w:val="24"/>
          <w:szCs w:val="24"/>
        </w:rPr>
        <w:t>Principal</w:t>
      </w:r>
      <w:proofErr w:type="gramEnd"/>
      <w:r w:rsidRPr="00C02719">
        <w:rPr>
          <w:rFonts w:cs="Arial"/>
          <w:color w:val="000000" w:themeColor="text1"/>
          <w:sz w:val="24"/>
          <w:szCs w:val="24"/>
        </w:rPr>
        <w:t xml:space="preserve"> then the </w:t>
      </w:r>
      <w:r w:rsidR="00131F7C" w:rsidRPr="00C02719">
        <w:rPr>
          <w:rFonts w:cs="Arial"/>
          <w:color w:val="000000" w:themeColor="text1"/>
          <w:sz w:val="24"/>
          <w:szCs w:val="24"/>
        </w:rPr>
        <w:t>Designated Teacher</w:t>
      </w:r>
      <w:r w:rsidRPr="00C02719">
        <w:rPr>
          <w:rFonts w:cs="Arial"/>
          <w:color w:val="000000" w:themeColor="text1"/>
          <w:sz w:val="24"/>
          <w:szCs w:val="24"/>
        </w:rPr>
        <w:t xml:space="preserve"> should be informed and she will inform the Chairperson of the Board of Governors who will consider what action is required in consultation with the employing authority.  </w:t>
      </w:r>
      <w:r w:rsidRPr="0094650D">
        <w:rPr>
          <w:rFonts w:cs="Arial"/>
          <w:sz w:val="24"/>
          <w:szCs w:val="24"/>
        </w:rPr>
        <w:t xml:space="preserve">The procedure as outlined in </w:t>
      </w:r>
      <w:hyperlink w:anchor="appendix5" w:history="1">
        <w:r w:rsidRPr="0094650D">
          <w:rPr>
            <w:rStyle w:val="Hyperlink"/>
            <w:rFonts w:cs="Arial"/>
            <w:b/>
            <w:color w:val="auto"/>
            <w:sz w:val="24"/>
            <w:szCs w:val="24"/>
          </w:rPr>
          <w:t>Appendix 5</w:t>
        </w:r>
      </w:hyperlink>
      <w:r w:rsidR="00650714" w:rsidRPr="0094650D">
        <w:rPr>
          <w:rFonts w:cs="Arial"/>
          <w:sz w:val="24"/>
          <w:szCs w:val="24"/>
        </w:rPr>
        <w:t xml:space="preserve"> will be followed.</w:t>
      </w:r>
    </w:p>
    <w:p w14:paraId="5440C64E" w14:textId="77777777" w:rsidR="00224E91" w:rsidRPr="00C02719" w:rsidRDefault="00224E91" w:rsidP="00B22441">
      <w:pPr>
        <w:pStyle w:val="NoSpacing"/>
        <w:rPr>
          <w:sz w:val="24"/>
          <w:szCs w:val="24"/>
        </w:rPr>
      </w:pPr>
    </w:p>
    <w:p w14:paraId="76B5F5A8" w14:textId="77777777" w:rsidR="004A4774" w:rsidRDefault="004A4774">
      <w:pPr>
        <w:rPr>
          <w:b/>
          <w:sz w:val="24"/>
          <w:szCs w:val="24"/>
        </w:rPr>
      </w:pPr>
    </w:p>
    <w:p w14:paraId="5440C64F" w14:textId="3D9E1A01" w:rsidR="00224E91" w:rsidRPr="00C02719" w:rsidRDefault="004A4774">
      <w:pPr>
        <w:rPr>
          <w:b/>
          <w:sz w:val="24"/>
          <w:szCs w:val="24"/>
        </w:rPr>
      </w:pPr>
      <w:r>
        <w:rPr>
          <w:b/>
          <w:sz w:val="24"/>
          <w:szCs w:val="24"/>
        </w:rPr>
        <w:t xml:space="preserve">8. </w:t>
      </w:r>
      <w:r w:rsidR="00224E91" w:rsidRPr="00C02719">
        <w:rPr>
          <w:b/>
          <w:sz w:val="24"/>
          <w:szCs w:val="24"/>
        </w:rPr>
        <w:t>Consent</w:t>
      </w:r>
    </w:p>
    <w:p w14:paraId="79A3BB3F" w14:textId="77777777" w:rsidR="004F063B" w:rsidRDefault="004F063B" w:rsidP="00C772E9">
      <w:pPr>
        <w:jc w:val="both"/>
        <w:rPr>
          <w:rFonts w:eastAsia="Times New Roman" w:cs="Arial"/>
          <w:color w:val="333333"/>
          <w:sz w:val="24"/>
          <w:szCs w:val="24"/>
          <w:lang w:eastAsia="en-GB"/>
        </w:rPr>
      </w:pPr>
    </w:p>
    <w:p w14:paraId="5440C650" w14:textId="3F74A9D2" w:rsidR="00C772E9" w:rsidRPr="00C02719" w:rsidRDefault="00C772E9" w:rsidP="00C772E9">
      <w:pPr>
        <w:jc w:val="both"/>
        <w:rPr>
          <w:rFonts w:eastAsia="Times New Roman" w:cs="Arial"/>
          <w:color w:val="333333"/>
          <w:sz w:val="24"/>
          <w:szCs w:val="24"/>
          <w:lang w:eastAsia="en-GB"/>
        </w:rPr>
      </w:pPr>
      <w:r w:rsidRPr="00C02719">
        <w:rPr>
          <w:rFonts w:eastAsia="Times New Roman" w:cs="Arial"/>
          <w:color w:val="333333"/>
          <w:sz w:val="24"/>
          <w:szCs w:val="24"/>
          <w:lang w:eastAsia="en-GB"/>
        </w:rPr>
        <w:t>Concerns about the safety or welfare of a child/young person, should, where practicable, be discussed with the parent and consent sought for a referral to children's social services in the local HSC Trust, unless seeking agreement is likely to place the child/young person at further risk through delay or undermine any criminal investigative process (for example in circumstances where there are concerns or suspicions that a crime has taken place); or there is concern raised about the parent's actions or reactions. The communication/language needs of the parents/carers should be established for example in relation to disability/ethnicity and the parent's/carer's capacity to understand should be ascertained. These should be addressed through the provision of appropriate communication methods, including, where necessary, translators, signers, intermediaries or advocacy services.</w:t>
      </w:r>
    </w:p>
    <w:p w14:paraId="5440C651" w14:textId="77777777" w:rsidR="00C772E9" w:rsidRPr="00C02719" w:rsidRDefault="00C772E9" w:rsidP="00C772E9">
      <w:pPr>
        <w:shd w:val="clear" w:color="auto" w:fill="FFFFFF"/>
        <w:spacing w:after="300" w:line="240" w:lineRule="auto"/>
        <w:jc w:val="both"/>
        <w:rPr>
          <w:rFonts w:eastAsia="Times New Roman" w:cs="Arial"/>
          <w:color w:val="333333"/>
          <w:sz w:val="24"/>
          <w:szCs w:val="24"/>
          <w:lang w:eastAsia="en-GB"/>
        </w:rPr>
      </w:pPr>
      <w:r w:rsidRPr="00C02719">
        <w:rPr>
          <w:rFonts w:eastAsia="Times New Roman" w:cs="Arial"/>
          <w:color w:val="333333"/>
          <w:sz w:val="24"/>
          <w:szCs w:val="24"/>
          <w:lang w:eastAsia="en-GB"/>
        </w:rPr>
        <w:t>Effective protection for children/young people may, on occasions, require the sharing of information without prior parental/carer consent in advance of that information being shared.</w:t>
      </w:r>
    </w:p>
    <w:p w14:paraId="5440C652" w14:textId="77777777" w:rsidR="00425718" w:rsidRPr="00C02719" w:rsidRDefault="00C772E9" w:rsidP="00C772E9">
      <w:pPr>
        <w:shd w:val="clear" w:color="auto" w:fill="FFFFFF"/>
        <w:spacing w:after="300" w:line="240" w:lineRule="auto"/>
        <w:jc w:val="both"/>
        <w:rPr>
          <w:rFonts w:eastAsia="Times New Roman" w:cs="Arial"/>
          <w:color w:val="333333"/>
          <w:sz w:val="24"/>
          <w:szCs w:val="24"/>
          <w:lang w:eastAsia="en-GB"/>
        </w:rPr>
      </w:pPr>
      <w:r w:rsidRPr="00C02719">
        <w:rPr>
          <w:rFonts w:eastAsia="Times New Roman" w:cs="Arial"/>
          <w:color w:val="333333"/>
          <w:sz w:val="24"/>
          <w:szCs w:val="24"/>
          <w:lang w:eastAsia="en-GB"/>
        </w:rPr>
        <w:t xml:space="preserve">Where staff decide not to seek parental consent before making a referral to children's social services in the local Health and Social Care Trust or the police, the reason for this decision must be clearly noted in the child/young person's records and included within the verbal and written/UNOCINI referral. </w:t>
      </w:r>
    </w:p>
    <w:p w14:paraId="5440C653" w14:textId="77777777" w:rsidR="00C772E9" w:rsidRPr="00C02719" w:rsidRDefault="00C772E9" w:rsidP="00C772E9">
      <w:pPr>
        <w:shd w:val="clear" w:color="auto" w:fill="FFFFFF"/>
        <w:spacing w:after="300" w:line="240" w:lineRule="auto"/>
        <w:jc w:val="both"/>
        <w:rPr>
          <w:rFonts w:eastAsia="Times New Roman" w:cs="Arial"/>
          <w:color w:val="333333"/>
          <w:sz w:val="24"/>
          <w:szCs w:val="24"/>
          <w:lang w:eastAsia="en-GB"/>
        </w:rPr>
      </w:pPr>
      <w:r w:rsidRPr="00C02719">
        <w:rPr>
          <w:rFonts w:eastAsia="Times New Roman" w:cs="Arial"/>
          <w:color w:val="333333"/>
          <w:sz w:val="24"/>
          <w:szCs w:val="24"/>
          <w:lang w:eastAsia="en-GB"/>
        </w:rPr>
        <w:t>When a referral is deemed to be necessary in the interests of the child/young person, and the parents/carers have been consulted and do not consent, the following action should be taken:</w:t>
      </w:r>
    </w:p>
    <w:p w14:paraId="5440C654" w14:textId="05666F9F" w:rsidR="00C772E9" w:rsidRPr="00C02719" w:rsidRDefault="00750695" w:rsidP="00B4635F">
      <w:pPr>
        <w:numPr>
          <w:ilvl w:val="0"/>
          <w:numId w:val="9"/>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333333"/>
          <w:sz w:val="24"/>
          <w:szCs w:val="24"/>
          <w:lang w:eastAsia="en-GB"/>
        </w:rPr>
      </w:pPr>
      <w:r>
        <w:rPr>
          <w:rFonts w:eastAsia="Times New Roman" w:cs="Arial"/>
          <w:color w:val="333333"/>
          <w:sz w:val="24"/>
          <w:szCs w:val="24"/>
          <w:lang w:eastAsia="en-GB"/>
        </w:rPr>
        <w:t>T</w:t>
      </w:r>
      <w:r w:rsidR="00C772E9" w:rsidRPr="00C02719">
        <w:rPr>
          <w:rFonts w:eastAsia="Times New Roman" w:cs="Arial"/>
          <w:color w:val="333333"/>
          <w:sz w:val="24"/>
          <w:szCs w:val="24"/>
          <w:lang w:eastAsia="en-GB"/>
        </w:rPr>
        <w:t xml:space="preserve">he reason for proceeding without parental consent must be </w:t>
      </w:r>
      <w:proofErr w:type="gramStart"/>
      <w:r w:rsidR="00C772E9" w:rsidRPr="00C02719">
        <w:rPr>
          <w:rFonts w:eastAsia="Times New Roman" w:cs="Arial"/>
          <w:color w:val="333333"/>
          <w:sz w:val="24"/>
          <w:szCs w:val="24"/>
          <w:lang w:eastAsia="en-GB"/>
        </w:rPr>
        <w:t>recorded;</w:t>
      </w:r>
      <w:proofErr w:type="gramEnd"/>
    </w:p>
    <w:p w14:paraId="5440C655" w14:textId="1493C781" w:rsidR="00C772E9" w:rsidRPr="00C02719" w:rsidRDefault="00750695" w:rsidP="00B4635F">
      <w:pPr>
        <w:numPr>
          <w:ilvl w:val="0"/>
          <w:numId w:val="9"/>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333333"/>
          <w:sz w:val="24"/>
          <w:szCs w:val="24"/>
          <w:lang w:eastAsia="en-GB"/>
        </w:rPr>
      </w:pPr>
      <w:r>
        <w:rPr>
          <w:rFonts w:eastAsia="Times New Roman" w:cs="Arial"/>
          <w:color w:val="333333"/>
          <w:sz w:val="24"/>
          <w:szCs w:val="24"/>
          <w:lang w:eastAsia="en-GB"/>
        </w:rPr>
        <w:t>T</w:t>
      </w:r>
      <w:r w:rsidR="00C772E9" w:rsidRPr="00C02719">
        <w:rPr>
          <w:rFonts w:eastAsia="Times New Roman" w:cs="Arial"/>
          <w:color w:val="333333"/>
          <w:sz w:val="24"/>
          <w:szCs w:val="24"/>
          <w:lang w:eastAsia="en-GB"/>
        </w:rPr>
        <w:t xml:space="preserve">he withholding of permission by the parent/carer must be included in the verbal and written referral to children's social </w:t>
      </w:r>
      <w:proofErr w:type="gramStart"/>
      <w:r w:rsidR="00C772E9" w:rsidRPr="00C02719">
        <w:rPr>
          <w:rFonts w:eastAsia="Times New Roman" w:cs="Arial"/>
          <w:color w:val="333333"/>
          <w:sz w:val="24"/>
          <w:szCs w:val="24"/>
          <w:lang w:eastAsia="en-GB"/>
        </w:rPr>
        <w:t>services;</w:t>
      </w:r>
      <w:proofErr w:type="gramEnd"/>
    </w:p>
    <w:p w14:paraId="5440C656" w14:textId="72A2797B" w:rsidR="00C772E9" w:rsidRPr="00C02719" w:rsidRDefault="00750695" w:rsidP="00B4635F">
      <w:pPr>
        <w:numPr>
          <w:ilvl w:val="0"/>
          <w:numId w:val="9"/>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333333"/>
          <w:sz w:val="24"/>
          <w:szCs w:val="24"/>
          <w:lang w:eastAsia="en-GB"/>
        </w:rPr>
      </w:pPr>
      <w:r>
        <w:rPr>
          <w:rFonts w:eastAsia="Times New Roman" w:cs="Arial"/>
          <w:color w:val="333333"/>
          <w:sz w:val="24"/>
          <w:szCs w:val="24"/>
          <w:lang w:eastAsia="en-GB"/>
        </w:rPr>
        <w:t>T</w:t>
      </w:r>
      <w:r w:rsidR="00C772E9" w:rsidRPr="00C02719">
        <w:rPr>
          <w:rFonts w:eastAsia="Times New Roman" w:cs="Arial"/>
          <w:color w:val="333333"/>
          <w:sz w:val="24"/>
          <w:szCs w:val="24"/>
          <w:lang w:eastAsia="en-GB"/>
        </w:rPr>
        <w:t>he parent/carer should be contacted to inform them that, after considering their wishes, a referral has been made.</w:t>
      </w:r>
    </w:p>
    <w:p w14:paraId="5440C657" w14:textId="77777777" w:rsidR="00650714" w:rsidRPr="00C02719" w:rsidRDefault="00425718" w:rsidP="00750695">
      <w:pPr>
        <w:pStyle w:val="NoSpacing"/>
        <w:jc w:val="both"/>
        <w:rPr>
          <w:sz w:val="24"/>
          <w:szCs w:val="24"/>
          <w:lang w:eastAsia="en-GB"/>
        </w:rPr>
      </w:pPr>
      <w:r w:rsidRPr="00C02719">
        <w:rPr>
          <w:sz w:val="24"/>
          <w:szCs w:val="24"/>
          <w:lang w:eastAsia="en-GB"/>
        </w:rPr>
        <w:lastRenderedPageBreak/>
        <w:t>Staff making a referral may ask for their anonymity to be protected as far as possible because of a genuine threat to self/family. In such instances this anonymity should be protected with an explanation to the staff member that absolute confidentiality cannot be guaranteed as information may become</w:t>
      </w:r>
      <w:r w:rsidR="00650714" w:rsidRPr="00C02719">
        <w:rPr>
          <w:sz w:val="24"/>
          <w:szCs w:val="24"/>
          <w:lang w:eastAsia="en-GB"/>
        </w:rPr>
        <w:t xml:space="preserve"> the subject of court processes.</w:t>
      </w:r>
    </w:p>
    <w:p w14:paraId="502B312D" w14:textId="4A5DE3D0" w:rsidR="004F063B" w:rsidRDefault="004F063B" w:rsidP="00DE3D2C">
      <w:pPr>
        <w:rPr>
          <w:sz w:val="24"/>
          <w:szCs w:val="24"/>
          <w:lang w:eastAsia="en-GB"/>
        </w:rPr>
      </w:pPr>
    </w:p>
    <w:p w14:paraId="0EF98F10" w14:textId="77777777" w:rsidR="004F063B" w:rsidRPr="00C02719" w:rsidRDefault="004F063B" w:rsidP="00DE3D2C">
      <w:pPr>
        <w:rPr>
          <w:sz w:val="24"/>
          <w:szCs w:val="24"/>
          <w:lang w:eastAsia="en-GB"/>
        </w:rPr>
      </w:pPr>
    </w:p>
    <w:p w14:paraId="5440C659" w14:textId="5BAC5760" w:rsidR="00224E91" w:rsidRPr="00C02719" w:rsidRDefault="004A4774" w:rsidP="00650714">
      <w:pPr>
        <w:pStyle w:val="NoSpacing"/>
        <w:rPr>
          <w:rFonts w:cstheme="minorHAnsi"/>
          <w:b/>
          <w:sz w:val="24"/>
          <w:szCs w:val="24"/>
        </w:rPr>
      </w:pPr>
      <w:r>
        <w:rPr>
          <w:rFonts w:cstheme="minorHAnsi"/>
          <w:b/>
          <w:sz w:val="24"/>
          <w:szCs w:val="24"/>
        </w:rPr>
        <w:t xml:space="preserve">8.1 </w:t>
      </w:r>
      <w:r w:rsidR="00224E91" w:rsidRPr="00C02719">
        <w:rPr>
          <w:rFonts w:cstheme="minorHAnsi"/>
          <w:b/>
          <w:sz w:val="24"/>
          <w:szCs w:val="24"/>
        </w:rPr>
        <w:t>Confidentiality and Information Sharing</w:t>
      </w:r>
    </w:p>
    <w:p w14:paraId="5440C65A" w14:textId="77777777" w:rsidR="00650714" w:rsidRPr="00C02719" w:rsidRDefault="00650714" w:rsidP="00650714">
      <w:pPr>
        <w:pStyle w:val="NoSpacing"/>
        <w:rPr>
          <w:sz w:val="24"/>
          <w:szCs w:val="24"/>
          <w:lang w:eastAsia="en-GB"/>
        </w:rPr>
      </w:pPr>
    </w:p>
    <w:p w14:paraId="3A191815" w14:textId="77777777" w:rsidR="004F063B" w:rsidRDefault="004F063B" w:rsidP="00C772E9">
      <w:pPr>
        <w:jc w:val="both"/>
        <w:rPr>
          <w:rFonts w:cstheme="minorHAnsi"/>
          <w:sz w:val="24"/>
          <w:szCs w:val="24"/>
        </w:rPr>
      </w:pPr>
    </w:p>
    <w:p w14:paraId="5440C65B" w14:textId="550BA07F" w:rsidR="00C344E6" w:rsidRPr="00C02719" w:rsidRDefault="00224E91" w:rsidP="00C772E9">
      <w:pPr>
        <w:jc w:val="both"/>
        <w:rPr>
          <w:rFonts w:cstheme="minorHAnsi"/>
          <w:sz w:val="24"/>
          <w:szCs w:val="24"/>
        </w:rPr>
      </w:pPr>
      <w:r w:rsidRPr="00C02719">
        <w:rPr>
          <w:rFonts w:cstheme="minorHAnsi"/>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44BA5C09" w14:textId="77777777" w:rsidR="00BF74B2" w:rsidRPr="00C02719" w:rsidRDefault="00C344E6" w:rsidP="008F3EDC">
      <w:pPr>
        <w:jc w:val="both"/>
        <w:rPr>
          <w:rFonts w:cstheme="minorHAnsi"/>
          <w:sz w:val="24"/>
          <w:szCs w:val="24"/>
        </w:rPr>
      </w:pPr>
      <w:r w:rsidRPr="00C02719">
        <w:rPr>
          <w:rFonts w:cstheme="minorHAnsi"/>
          <w:sz w:val="24"/>
          <w:szCs w:val="24"/>
        </w:rPr>
        <w:t>W</w:t>
      </w:r>
      <w:r w:rsidR="00224E91" w:rsidRPr="00C02719">
        <w:rPr>
          <w:rFonts w:cstheme="minorHAnsi"/>
          <w:sz w:val="24"/>
          <w:szCs w:val="24"/>
        </w:rPr>
        <w:t>h</w:t>
      </w:r>
      <w:r w:rsidRPr="00C02719">
        <w:rPr>
          <w:rFonts w:cstheme="minorHAnsi"/>
          <w:sz w:val="24"/>
          <w:szCs w:val="24"/>
        </w:rPr>
        <w:t>ere</w:t>
      </w:r>
      <w:r w:rsidR="00224E91" w:rsidRPr="00C02719">
        <w:rPr>
          <w:rFonts w:cstheme="minorHAnsi"/>
          <w:sz w:val="24"/>
          <w:szCs w:val="24"/>
        </w:rPr>
        <w:t xml:space="preserve"> there</w:t>
      </w:r>
      <w:r w:rsidRPr="00C02719">
        <w:rPr>
          <w:rFonts w:cstheme="minorHAnsi"/>
          <w:sz w:val="24"/>
          <w:szCs w:val="24"/>
        </w:rPr>
        <w:t xml:space="preserve"> have been, or are current,</w:t>
      </w:r>
      <w:r w:rsidR="00224E91" w:rsidRPr="00C02719">
        <w:rPr>
          <w:rFonts w:cstheme="minorHAnsi"/>
          <w:sz w:val="24"/>
          <w:szCs w:val="24"/>
        </w:rPr>
        <w:t xml:space="preserve"> child protection concerns</w:t>
      </w:r>
      <w:r w:rsidRPr="00C02719">
        <w:rPr>
          <w:rFonts w:cstheme="minorHAnsi"/>
          <w:sz w:val="24"/>
          <w:szCs w:val="24"/>
        </w:rPr>
        <w:t xml:space="preserve"> about a pupil who transfers to another school</w:t>
      </w:r>
      <w:r w:rsidR="00224E91" w:rsidRPr="00C02719">
        <w:rPr>
          <w:rFonts w:cstheme="minorHAnsi"/>
          <w:sz w:val="24"/>
          <w:szCs w:val="24"/>
        </w:rPr>
        <w:t xml:space="preserve"> we will </w:t>
      </w:r>
      <w:r w:rsidRPr="00C02719">
        <w:rPr>
          <w:rFonts w:cstheme="minorHAnsi"/>
          <w:sz w:val="24"/>
          <w:szCs w:val="24"/>
        </w:rPr>
        <w:t>consider what information should be shared with the Designated Teacher in the receiving school.</w:t>
      </w:r>
      <w:r w:rsidR="00224E91" w:rsidRPr="00C02719">
        <w:rPr>
          <w:rFonts w:cstheme="minorHAnsi"/>
          <w:sz w:val="24"/>
          <w:szCs w:val="24"/>
        </w:rPr>
        <w:t xml:space="preserve"> </w:t>
      </w:r>
    </w:p>
    <w:p w14:paraId="5440C65C" w14:textId="346AF278" w:rsidR="00840DBA" w:rsidRPr="00C02719" w:rsidRDefault="00BF74B2" w:rsidP="008F3EDC">
      <w:pPr>
        <w:jc w:val="both"/>
        <w:rPr>
          <w:rFonts w:cstheme="minorHAnsi"/>
          <w:sz w:val="24"/>
          <w:szCs w:val="24"/>
        </w:rPr>
      </w:pPr>
      <w:r w:rsidRPr="00C02719">
        <w:rPr>
          <w:rFonts w:cstheme="minorHAnsi"/>
          <w:sz w:val="24"/>
          <w:szCs w:val="24"/>
        </w:rPr>
        <w:t xml:space="preserve">Where it is necessary to safeguard children information will be shared with other statutory agencies in accordance with </w:t>
      </w:r>
      <w:r w:rsidR="00AD0D1C" w:rsidRPr="00C02719">
        <w:rPr>
          <w:rFonts w:cstheme="minorHAnsi"/>
          <w:sz w:val="24"/>
          <w:szCs w:val="24"/>
        </w:rPr>
        <w:t xml:space="preserve">the requirements of </w:t>
      </w:r>
      <w:r w:rsidRPr="00C02719">
        <w:rPr>
          <w:rFonts w:cstheme="minorHAnsi"/>
          <w:sz w:val="24"/>
          <w:szCs w:val="24"/>
        </w:rPr>
        <w:t>th</w:t>
      </w:r>
      <w:r w:rsidR="00AD0D1C" w:rsidRPr="00C02719">
        <w:rPr>
          <w:rFonts w:cstheme="minorHAnsi"/>
          <w:sz w:val="24"/>
          <w:szCs w:val="24"/>
        </w:rPr>
        <w:t xml:space="preserve">is policy, the school </w:t>
      </w:r>
      <w:r w:rsidRPr="00C02719">
        <w:rPr>
          <w:rFonts w:cstheme="minorHAnsi"/>
          <w:sz w:val="24"/>
          <w:szCs w:val="24"/>
        </w:rPr>
        <w:t>data protection polic</w:t>
      </w:r>
      <w:r w:rsidR="00AD0D1C" w:rsidRPr="00C02719">
        <w:rPr>
          <w:rFonts w:cstheme="minorHAnsi"/>
          <w:sz w:val="24"/>
          <w:szCs w:val="24"/>
        </w:rPr>
        <w:t>y</w:t>
      </w:r>
      <w:r w:rsidRPr="00C02719">
        <w:rPr>
          <w:rFonts w:cstheme="minorHAnsi"/>
          <w:sz w:val="24"/>
          <w:szCs w:val="24"/>
        </w:rPr>
        <w:t xml:space="preserve"> and the General Data Protection Regulations (GDPR).  </w:t>
      </w:r>
    </w:p>
    <w:p w14:paraId="5A022229" w14:textId="77777777" w:rsidR="00750695" w:rsidRDefault="00750695" w:rsidP="00840DBA">
      <w:pPr>
        <w:jc w:val="both"/>
        <w:rPr>
          <w:rFonts w:cstheme="minorHAnsi"/>
          <w:b/>
          <w:sz w:val="24"/>
          <w:szCs w:val="24"/>
        </w:rPr>
      </w:pPr>
    </w:p>
    <w:p w14:paraId="62D43013" w14:textId="77777777" w:rsidR="00750695" w:rsidRDefault="00750695" w:rsidP="00840DBA">
      <w:pPr>
        <w:jc w:val="both"/>
        <w:rPr>
          <w:rFonts w:cstheme="minorHAnsi"/>
          <w:b/>
          <w:sz w:val="24"/>
          <w:szCs w:val="24"/>
        </w:rPr>
      </w:pPr>
    </w:p>
    <w:p w14:paraId="5440C65D" w14:textId="1EE56EB1" w:rsidR="00224E91" w:rsidRPr="00C02719" w:rsidRDefault="004A4774" w:rsidP="00840DBA">
      <w:pPr>
        <w:jc w:val="both"/>
        <w:rPr>
          <w:rFonts w:cstheme="minorHAnsi"/>
          <w:sz w:val="24"/>
          <w:szCs w:val="24"/>
        </w:rPr>
      </w:pPr>
      <w:r>
        <w:rPr>
          <w:rFonts w:cstheme="minorHAnsi"/>
          <w:b/>
          <w:sz w:val="24"/>
          <w:szCs w:val="24"/>
        </w:rPr>
        <w:t xml:space="preserve">8.2 </w:t>
      </w:r>
      <w:r w:rsidR="00224E91" w:rsidRPr="00C02719">
        <w:rPr>
          <w:rFonts w:cstheme="minorHAnsi"/>
          <w:b/>
          <w:sz w:val="24"/>
          <w:szCs w:val="24"/>
        </w:rPr>
        <w:t>Record Keeping</w:t>
      </w:r>
    </w:p>
    <w:p w14:paraId="33778114" w14:textId="77777777" w:rsidR="004F063B" w:rsidRDefault="004F063B" w:rsidP="00C772E9">
      <w:pPr>
        <w:spacing w:after="120"/>
        <w:jc w:val="both"/>
        <w:rPr>
          <w:rFonts w:cstheme="minorHAnsi"/>
          <w:sz w:val="24"/>
          <w:szCs w:val="24"/>
        </w:rPr>
      </w:pPr>
    </w:p>
    <w:p w14:paraId="5440C65E" w14:textId="7ED10346" w:rsidR="00224E91" w:rsidRPr="00C02719" w:rsidRDefault="00224E91" w:rsidP="00C772E9">
      <w:pPr>
        <w:spacing w:after="120"/>
        <w:jc w:val="both"/>
        <w:rPr>
          <w:rFonts w:cstheme="minorHAnsi"/>
          <w:sz w:val="24"/>
          <w:szCs w:val="24"/>
        </w:rPr>
      </w:pPr>
      <w:r w:rsidRPr="00C02719">
        <w:rPr>
          <w:rFonts w:cstheme="minorHAnsi"/>
          <w:sz w:val="24"/>
          <w:szCs w:val="24"/>
        </w:rPr>
        <w:t xml:space="preserve">In accordance with DE guidance we must consider and develop clear guidelines for the recording, storage, retention and destruction of both manual and electronic records where they relate to child protection concerns.  </w:t>
      </w:r>
    </w:p>
    <w:p w14:paraId="5440C660" w14:textId="7274DF4C" w:rsidR="00224E91" w:rsidRPr="00C02719" w:rsidRDefault="00224E91" w:rsidP="00BF74B2">
      <w:pPr>
        <w:pStyle w:val="Heading1"/>
        <w:jc w:val="both"/>
        <w:rPr>
          <w:rFonts w:asciiTheme="minorHAnsi" w:hAnsiTheme="minorHAnsi" w:cstheme="minorHAnsi"/>
          <w:b w:val="0"/>
        </w:rPr>
      </w:pPr>
      <w:r w:rsidRPr="00C02719">
        <w:rPr>
          <w:rFonts w:asciiTheme="minorHAnsi" w:hAnsiTheme="minorHAnsi" w:cstheme="minorHAnsi"/>
          <w:b w:val="0"/>
        </w:rPr>
        <w:t xml:space="preserve">In order to meet these </w:t>
      </w:r>
      <w:r w:rsidRPr="007662F4">
        <w:rPr>
          <w:rFonts w:asciiTheme="minorHAnsi" w:hAnsiTheme="minorHAnsi" w:cstheme="minorHAnsi"/>
          <w:b w:val="0"/>
        </w:rPr>
        <w:t xml:space="preserve">requirements all child protection records, information and confidential notes concerning pupils in </w:t>
      </w:r>
      <w:r w:rsidR="007662F4" w:rsidRPr="007662F4">
        <w:rPr>
          <w:rFonts w:asciiTheme="minorHAnsi" w:hAnsiTheme="minorHAnsi" w:cs="Arial"/>
          <w:b w:val="0"/>
        </w:rPr>
        <w:t xml:space="preserve">Derrylatinee St. </w:t>
      </w:r>
      <w:proofErr w:type="gramStart"/>
      <w:r w:rsidR="007662F4" w:rsidRPr="007662F4">
        <w:rPr>
          <w:rFonts w:asciiTheme="minorHAnsi" w:hAnsiTheme="minorHAnsi" w:cs="Arial"/>
          <w:b w:val="0"/>
        </w:rPr>
        <w:t>Francis’</w:t>
      </w:r>
      <w:proofErr w:type="gramEnd"/>
      <w:r w:rsidR="007662F4" w:rsidRPr="007662F4">
        <w:rPr>
          <w:rFonts w:asciiTheme="minorHAnsi" w:hAnsiTheme="minorHAnsi" w:cs="Arial"/>
          <w:b w:val="0"/>
        </w:rPr>
        <w:t xml:space="preserve"> </w:t>
      </w:r>
      <w:r w:rsidRPr="007662F4">
        <w:rPr>
          <w:rFonts w:asciiTheme="minorHAnsi" w:hAnsiTheme="minorHAnsi" w:cstheme="minorHAnsi"/>
          <w:b w:val="0"/>
        </w:rPr>
        <w:t>are</w:t>
      </w:r>
      <w:r w:rsidRPr="00C02719">
        <w:rPr>
          <w:rFonts w:asciiTheme="minorHAnsi" w:hAnsiTheme="minorHAnsi" w:cstheme="minorHAnsi"/>
          <w:b w:val="0"/>
        </w:rPr>
        <w:t xml:space="preserve"> stored securely</w:t>
      </w:r>
      <w:r w:rsidR="00125143" w:rsidRPr="00C02719">
        <w:rPr>
          <w:rFonts w:asciiTheme="minorHAnsi" w:hAnsiTheme="minorHAnsi" w:cstheme="minorHAnsi"/>
          <w:b w:val="0"/>
        </w:rPr>
        <w:t xml:space="preserve"> in the Child Protection and Safeguarding filing cabin</w:t>
      </w:r>
      <w:r w:rsidR="00750695">
        <w:rPr>
          <w:rFonts w:asciiTheme="minorHAnsi" w:hAnsiTheme="minorHAnsi" w:cstheme="minorHAnsi"/>
          <w:b w:val="0"/>
        </w:rPr>
        <w:t>et</w:t>
      </w:r>
      <w:r w:rsidR="00125143" w:rsidRPr="00C02719">
        <w:rPr>
          <w:rFonts w:asciiTheme="minorHAnsi" w:hAnsiTheme="minorHAnsi" w:cstheme="minorHAnsi"/>
          <w:b w:val="0"/>
        </w:rPr>
        <w:t xml:space="preserve"> in the Principal’s office.</w:t>
      </w:r>
      <w:r w:rsidRPr="00C02719">
        <w:rPr>
          <w:rFonts w:asciiTheme="minorHAnsi" w:hAnsiTheme="minorHAnsi" w:cstheme="minorHAnsi"/>
          <w:b w:val="0"/>
        </w:rPr>
        <w:t xml:space="preserve"> </w:t>
      </w:r>
      <w:r w:rsidR="00125143" w:rsidRPr="00C02719">
        <w:rPr>
          <w:rFonts w:asciiTheme="minorHAnsi" w:hAnsiTheme="minorHAnsi" w:cstheme="minorHAnsi"/>
          <w:b w:val="0"/>
        </w:rPr>
        <w:t>O</w:t>
      </w:r>
      <w:r w:rsidRPr="00C02719">
        <w:rPr>
          <w:rFonts w:asciiTheme="minorHAnsi" w:hAnsiTheme="minorHAnsi" w:cstheme="minorHAnsi"/>
          <w:b w:val="0"/>
        </w:rPr>
        <w:t xml:space="preserve">nly the </w:t>
      </w:r>
      <w:r w:rsidR="00131F7C" w:rsidRPr="00C02719">
        <w:rPr>
          <w:rFonts w:asciiTheme="minorHAnsi" w:hAnsiTheme="minorHAnsi" w:cstheme="minorHAnsi"/>
          <w:b w:val="0"/>
        </w:rPr>
        <w:t>Designated Teacher</w:t>
      </w:r>
      <w:r w:rsidRPr="00C02719">
        <w:rPr>
          <w:rFonts w:asciiTheme="minorHAnsi" w:hAnsiTheme="minorHAnsi" w:cstheme="minorHAnsi"/>
          <w:b w:val="0"/>
        </w:rPr>
        <w:t>/</w:t>
      </w:r>
      <w:r w:rsidR="00131F7C" w:rsidRPr="00C02719">
        <w:rPr>
          <w:rFonts w:asciiTheme="minorHAnsi" w:hAnsiTheme="minorHAnsi" w:cstheme="minorHAnsi"/>
          <w:b w:val="0"/>
        </w:rPr>
        <w:t>Deputy Designated Teacher</w:t>
      </w:r>
      <w:r w:rsidRPr="00C02719">
        <w:rPr>
          <w:rFonts w:asciiTheme="minorHAnsi" w:hAnsiTheme="minorHAnsi" w:cstheme="minorHAnsi"/>
          <w:b w:val="0"/>
        </w:rPr>
        <w:t xml:space="preserve"> and </w:t>
      </w:r>
      <w:r w:rsidR="00131F7C" w:rsidRPr="00C02719">
        <w:rPr>
          <w:rFonts w:asciiTheme="minorHAnsi" w:hAnsiTheme="minorHAnsi" w:cstheme="minorHAnsi"/>
          <w:b w:val="0"/>
        </w:rPr>
        <w:t>Principal</w:t>
      </w:r>
      <w:r w:rsidRPr="00C02719">
        <w:rPr>
          <w:rFonts w:asciiTheme="minorHAnsi" w:hAnsiTheme="minorHAnsi" w:cstheme="minorHAnsi"/>
          <w:b w:val="0"/>
        </w:rPr>
        <w:t xml:space="preserve"> have access to them. In accordance with DE guidance on the disposal of child protection records these records will be stored from child’s date of birth plus 30 years. If information is held electronically, whether on a laptop or on a portable memory device, all must be encrypted and appropriately password protected.</w:t>
      </w:r>
    </w:p>
    <w:p w14:paraId="72717576" w14:textId="77777777" w:rsidR="00BF74B2" w:rsidRPr="00C02719" w:rsidRDefault="00BF74B2" w:rsidP="00BF74B2">
      <w:pPr>
        <w:rPr>
          <w:sz w:val="24"/>
          <w:szCs w:val="24"/>
        </w:rPr>
      </w:pPr>
    </w:p>
    <w:p w14:paraId="5440C661" w14:textId="77777777" w:rsidR="00224E91" w:rsidRPr="00C02719" w:rsidRDefault="00224E91" w:rsidP="00C772E9">
      <w:pPr>
        <w:jc w:val="both"/>
        <w:rPr>
          <w:rFonts w:cstheme="minorHAnsi"/>
          <w:sz w:val="24"/>
          <w:szCs w:val="24"/>
        </w:rPr>
      </w:pPr>
      <w:r w:rsidRPr="00C02719">
        <w:rPr>
          <w:rFonts w:cstheme="minorHAnsi"/>
          <w:sz w:val="24"/>
          <w:szCs w:val="24"/>
        </w:rPr>
        <w:t>These notes or records should be factual, objective and include what was seen, said, heard or reported. They should include details of the place and time and who was present and should be given to the Designated/</w:t>
      </w:r>
      <w:r w:rsidR="00131F7C" w:rsidRPr="00C02719">
        <w:rPr>
          <w:rFonts w:cstheme="minorHAnsi"/>
          <w:sz w:val="24"/>
          <w:szCs w:val="24"/>
        </w:rPr>
        <w:t>Deputy Designated Teacher</w:t>
      </w:r>
      <w:r w:rsidRPr="00C02719">
        <w:rPr>
          <w:rFonts w:cstheme="minorHAnsi"/>
          <w:sz w:val="24"/>
          <w:szCs w:val="24"/>
        </w:rPr>
        <w:t xml:space="preserve">. The person who reports the incident must treat the matter in confidence. </w:t>
      </w:r>
    </w:p>
    <w:p w14:paraId="5440C664" w14:textId="6EDDD706" w:rsidR="00224E91" w:rsidRPr="00C02719" w:rsidRDefault="004A4774" w:rsidP="008F3EDC">
      <w:pPr>
        <w:jc w:val="both"/>
        <w:rPr>
          <w:b/>
          <w:sz w:val="24"/>
          <w:szCs w:val="24"/>
        </w:rPr>
      </w:pPr>
      <w:r>
        <w:rPr>
          <w:b/>
          <w:sz w:val="24"/>
          <w:szCs w:val="24"/>
        </w:rPr>
        <w:lastRenderedPageBreak/>
        <w:t xml:space="preserve">9. </w:t>
      </w:r>
      <w:r w:rsidR="00C344E6" w:rsidRPr="00C02719">
        <w:rPr>
          <w:b/>
          <w:sz w:val="24"/>
          <w:szCs w:val="24"/>
        </w:rPr>
        <w:t>Safe R</w:t>
      </w:r>
      <w:r w:rsidR="00224E91" w:rsidRPr="00C02719">
        <w:rPr>
          <w:b/>
          <w:sz w:val="24"/>
          <w:szCs w:val="24"/>
        </w:rPr>
        <w:t>ecruitment Procedures</w:t>
      </w:r>
    </w:p>
    <w:p w14:paraId="632ACA71" w14:textId="77777777" w:rsidR="004F063B" w:rsidRDefault="004F063B" w:rsidP="008F3EDC">
      <w:pPr>
        <w:jc w:val="both"/>
        <w:rPr>
          <w:rFonts w:cs="Arial"/>
          <w:sz w:val="24"/>
          <w:szCs w:val="24"/>
        </w:rPr>
      </w:pPr>
    </w:p>
    <w:p w14:paraId="5440C665" w14:textId="09C893B1" w:rsidR="00224E91" w:rsidRPr="0094650D" w:rsidRDefault="00224E91" w:rsidP="008F3EDC">
      <w:pPr>
        <w:jc w:val="both"/>
        <w:rPr>
          <w:rFonts w:cs="Arial"/>
          <w:sz w:val="24"/>
          <w:szCs w:val="24"/>
        </w:rPr>
      </w:pPr>
      <w:r w:rsidRPr="00C02719">
        <w:rPr>
          <w:rFonts w:cs="Arial"/>
          <w:sz w:val="24"/>
          <w:szCs w:val="24"/>
        </w:rPr>
        <w:t>Vetting checks are a key preventative measure in preventing unsuitable individuals</w:t>
      </w:r>
      <w:r w:rsidR="00C344E6" w:rsidRPr="00C02719">
        <w:rPr>
          <w:rFonts w:cs="Arial"/>
          <w:sz w:val="24"/>
          <w:szCs w:val="24"/>
        </w:rPr>
        <w:t>’</w:t>
      </w:r>
      <w:r w:rsidRPr="00C02719">
        <w:rPr>
          <w:rFonts w:cs="Arial"/>
          <w:sz w:val="24"/>
          <w:szCs w:val="24"/>
        </w:rPr>
        <w:t xml:space="preserve"> access to children and vulnerable adults through the education system and schools must ensure that all persons on school property are vetted, inducted and supervised as appropriate. All staff paid or unpaid who are appointed to positions in </w:t>
      </w:r>
      <w:r w:rsidR="007662F4" w:rsidRPr="0040332F">
        <w:rPr>
          <w:rFonts w:cs="Arial"/>
          <w:sz w:val="24"/>
          <w:szCs w:val="24"/>
        </w:rPr>
        <w:t>Derrylatinee St. Francis’</w:t>
      </w:r>
      <w:r w:rsidR="007662F4">
        <w:rPr>
          <w:rFonts w:cs="Arial"/>
        </w:rPr>
        <w:t xml:space="preserve"> </w:t>
      </w:r>
      <w:r w:rsidRPr="00C02719">
        <w:rPr>
          <w:rFonts w:cs="Arial"/>
          <w:sz w:val="24"/>
          <w:szCs w:val="24"/>
        </w:rPr>
        <w:t>are vetted / supervised in accordance with relevant legislation and Departmental guidance</w:t>
      </w:r>
      <w:r w:rsidRPr="00C02719">
        <w:rPr>
          <w:rFonts w:cs="Arial"/>
          <w:color w:val="FF0000"/>
          <w:sz w:val="24"/>
          <w:szCs w:val="24"/>
        </w:rPr>
        <w:t xml:space="preserve">. </w:t>
      </w:r>
      <w:r w:rsidR="00125143" w:rsidRPr="0094650D">
        <w:rPr>
          <w:rFonts w:cs="Arial"/>
          <w:sz w:val="24"/>
          <w:szCs w:val="24"/>
        </w:rPr>
        <w:t xml:space="preserve">Appropriate Access NI details are kept in the Safeguarding Evidence file in the Principal’s office. </w:t>
      </w:r>
    </w:p>
    <w:p w14:paraId="76379AA5" w14:textId="77777777" w:rsidR="00BF74B2" w:rsidRPr="00C02719" w:rsidRDefault="00BF74B2" w:rsidP="008F3EDC">
      <w:pPr>
        <w:spacing w:after="120"/>
        <w:jc w:val="both"/>
        <w:rPr>
          <w:rFonts w:cs="Arial"/>
          <w:b/>
          <w:sz w:val="24"/>
          <w:szCs w:val="24"/>
        </w:rPr>
      </w:pPr>
    </w:p>
    <w:p w14:paraId="5440C666" w14:textId="1A33FEE6" w:rsidR="00224E91" w:rsidRPr="004A4774" w:rsidRDefault="004F063B" w:rsidP="004A4774">
      <w:pPr>
        <w:spacing w:after="120"/>
        <w:jc w:val="both"/>
        <w:rPr>
          <w:rFonts w:cs="Arial"/>
          <w:b/>
          <w:sz w:val="24"/>
          <w:szCs w:val="24"/>
        </w:rPr>
      </w:pPr>
      <w:r>
        <w:rPr>
          <w:rFonts w:cs="Arial"/>
          <w:b/>
          <w:sz w:val="24"/>
          <w:szCs w:val="24"/>
        </w:rPr>
        <w:t>10</w:t>
      </w:r>
      <w:r w:rsidR="004A4774">
        <w:rPr>
          <w:rFonts w:cs="Arial"/>
          <w:b/>
          <w:sz w:val="24"/>
          <w:szCs w:val="24"/>
        </w:rPr>
        <w:t xml:space="preserve">. </w:t>
      </w:r>
      <w:r w:rsidR="00224E91" w:rsidRPr="004A4774">
        <w:rPr>
          <w:rFonts w:cs="Arial"/>
          <w:b/>
          <w:sz w:val="24"/>
          <w:szCs w:val="24"/>
        </w:rPr>
        <w:t xml:space="preserve">Code of Conduct </w:t>
      </w:r>
      <w:r w:rsidR="00750695">
        <w:rPr>
          <w:rFonts w:cs="Arial"/>
          <w:b/>
          <w:sz w:val="24"/>
          <w:szCs w:val="24"/>
        </w:rPr>
        <w:t>f</w:t>
      </w:r>
      <w:r w:rsidR="00224E91" w:rsidRPr="004A4774">
        <w:rPr>
          <w:rFonts w:cs="Arial"/>
          <w:b/>
          <w:sz w:val="24"/>
          <w:szCs w:val="24"/>
        </w:rPr>
        <w:t>or all Staff - Paid or Unpaid</w:t>
      </w:r>
    </w:p>
    <w:p w14:paraId="43FDF485" w14:textId="77777777" w:rsidR="004F063B" w:rsidRDefault="004F063B" w:rsidP="008F3EDC">
      <w:pPr>
        <w:jc w:val="both"/>
        <w:rPr>
          <w:rFonts w:cs="Arial"/>
          <w:sz w:val="24"/>
          <w:szCs w:val="24"/>
        </w:rPr>
      </w:pPr>
    </w:p>
    <w:p w14:paraId="5440C668" w14:textId="4CFA0223" w:rsidR="00224E91" w:rsidRPr="00750695" w:rsidRDefault="00224E91" w:rsidP="008F3EDC">
      <w:pPr>
        <w:jc w:val="both"/>
        <w:rPr>
          <w:rFonts w:cs="Arial"/>
          <w:i/>
          <w:sz w:val="24"/>
          <w:szCs w:val="24"/>
        </w:rPr>
      </w:pPr>
      <w:r w:rsidRPr="00C02719">
        <w:rPr>
          <w:rFonts w:cs="Arial"/>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C02719">
        <w:rPr>
          <w:rFonts w:cs="Arial"/>
          <w:i/>
          <w:sz w:val="24"/>
          <w:szCs w:val="24"/>
        </w:rPr>
        <w:t xml:space="preserve"> </w:t>
      </w:r>
      <w:r w:rsidRPr="00C02719">
        <w:rPr>
          <w:rFonts w:cs="Arial"/>
          <w:sz w:val="24"/>
          <w:szCs w:val="24"/>
        </w:rPr>
        <w:t>which has been approved by the Board of Governors</w:t>
      </w:r>
      <w:r w:rsidR="00750695">
        <w:rPr>
          <w:rFonts w:cs="Arial"/>
          <w:sz w:val="24"/>
          <w:szCs w:val="24"/>
        </w:rPr>
        <w:t>.</w:t>
      </w:r>
      <w:r w:rsidRPr="00C02719">
        <w:rPr>
          <w:rFonts w:cs="Arial"/>
          <w:sz w:val="24"/>
          <w:szCs w:val="24"/>
        </w:rPr>
        <w:t xml:space="preserve"> </w:t>
      </w:r>
      <w:r w:rsidR="00D63D30" w:rsidRPr="00C02719">
        <w:rPr>
          <w:rFonts w:cs="Arial"/>
          <w:i/>
          <w:sz w:val="24"/>
          <w:szCs w:val="24"/>
        </w:rPr>
        <w:t xml:space="preserve"> </w:t>
      </w:r>
      <w:r w:rsidR="00D63D30" w:rsidRPr="00254079">
        <w:rPr>
          <w:rFonts w:cs="Arial"/>
          <w:bCs/>
          <w:sz w:val="24"/>
          <w:szCs w:val="24"/>
        </w:rPr>
        <w:t>(</w:t>
      </w:r>
      <w:r w:rsidR="0094650D" w:rsidRPr="00254079">
        <w:rPr>
          <w:rFonts w:cs="Arial"/>
          <w:bCs/>
          <w:sz w:val="24"/>
          <w:szCs w:val="24"/>
        </w:rPr>
        <w:t xml:space="preserve">Our Staff </w:t>
      </w:r>
      <w:r w:rsidR="003C1025" w:rsidRPr="00254079">
        <w:rPr>
          <w:rFonts w:cs="Arial"/>
          <w:bCs/>
          <w:sz w:val="24"/>
          <w:szCs w:val="24"/>
        </w:rPr>
        <w:t>C</w:t>
      </w:r>
      <w:r w:rsidRPr="00254079">
        <w:rPr>
          <w:rFonts w:cs="Arial"/>
          <w:bCs/>
          <w:sz w:val="24"/>
          <w:szCs w:val="24"/>
        </w:rPr>
        <w:t xml:space="preserve">ode of </w:t>
      </w:r>
      <w:r w:rsidR="003C1025" w:rsidRPr="00254079">
        <w:rPr>
          <w:rFonts w:cs="Arial"/>
          <w:bCs/>
          <w:sz w:val="24"/>
          <w:szCs w:val="24"/>
        </w:rPr>
        <w:t>Conduct is available on request</w:t>
      </w:r>
      <w:r w:rsidR="00D63D30" w:rsidRPr="00254079">
        <w:rPr>
          <w:rFonts w:cs="Arial"/>
          <w:bCs/>
          <w:sz w:val="24"/>
          <w:szCs w:val="24"/>
          <w:lang w:eastAsia="en-GB"/>
        </w:rPr>
        <w:t>)</w:t>
      </w:r>
      <w:r w:rsidR="00750695" w:rsidRPr="00254079">
        <w:rPr>
          <w:rFonts w:cs="Arial"/>
          <w:bCs/>
          <w:sz w:val="24"/>
          <w:szCs w:val="24"/>
          <w:lang w:eastAsia="en-GB"/>
        </w:rPr>
        <w:t>.</w:t>
      </w:r>
    </w:p>
    <w:p w14:paraId="5440C669" w14:textId="77777777" w:rsidR="00224E91" w:rsidRPr="00C02719" w:rsidRDefault="00224E91" w:rsidP="008F3EDC">
      <w:pPr>
        <w:jc w:val="both"/>
        <w:rPr>
          <w:sz w:val="24"/>
          <w:szCs w:val="24"/>
        </w:rPr>
      </w:pPr>
    </w:p>
    <w:p w14:paraId="5440C66A" w14:textId="6E5A03BC" w:rsidR="00224E91" w:rsidRPr="00C02719" w:rsidRDefault="00B371ED" w:rsidP="008F3EDC">
      <w:pPr>
        <w:jc w:val="both"/>
        <w:rPr>
          <w:b/>
          <w:sz w:val="24"/>
          <w:szCs w:val="24"/>
        </w:rPr>
      </w:pPr>
      <w:r>
        <w:rPr>
          <w:b/>
          <w:sz w:val="24"/>
          <w:szCs w:val="24"/>
        </w:rPr>
        <w:t xml:space="preserve">11. </w:t>
      </w:r>
      <w:r w:rsidR="00224E91" w:rsidRPr="00C02719">
        <w:rPr>
          <w:b/>
          <w:sz w:val="24"/>
          <w:szCs w:val="24"/>
        </w:rPr>
        <w:t xml:space="preserve">The Preventative Curriculum </w:t>
      </w:r>
    </w:p>
    <w:p w14:paraId="5440C66B" w14:textId="278D0C39" w:rsidR="00224E91" w:rsidRPr="0094650D" w:rsidRDefault="00224E91" w:rsidP="00750695">
      <w:pPr>
        <w:pStyle w:val="BodyText"/>
        <w:jc w:val="both"/>
        <w:rPr>
          <w:rFonts w:asciiTheme="minorHAnsi" w:hAnsiTheme="minorHAnsi" w:cs="Arial"/>
          <w:i w:val="0"/>
        </w:rPr>
      </w:pPr>
      <w:r w:rsidRPr="00C02719">
        <w:rPr>
          <w:rFonts w:asciiTheme="minorHAnsi" w:hAnsiTheme="minorHAnsi" w:cs="Arial"/>
          <w:i w:val="0"/>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C02719">
        <w:rPr>
          <w:rFonts w:asciiTheme="minorHAnsi" w:hAnsiTheme="minorHAnsi" w:cs="Arial"/>
          <w:i w:val="0"/>
        </w:rPr>
        <w:noBreakHyphen/>
        <w:t>appropriate way which helps them to develop appropriate p</w:t>
      </w:r>
      <w:r w:rsidR="00645AA8" w:rsidRPr="00C02719">
        <w:rPr>
          <w:rFonts w:asciiTheme="minorHAnsi" w:hAnsiTheme="minorHAnsi" w:cs="Arial"/>
          <w:i w:val="0"/>
        </w:rPr>
        <w:t xml:space="preserve">rotective behaviours. </w:t>
      </w:r>
      <w:r w:rsidR="00645AA8" w:rsidRPr="0094650D">
        <w:rPr>
          <w:rFonts w:asciiTheme="minorHAnsi" w:hAnsiTheme="minorHAnsi" w:cs="Arial"/>
          <w:i w:val="0"/>
        </w:rPr>
        <w:t>(</w:t>
      </w:r>
      <w:r w:rsidR="00C2644E" w:rsidRPr="0094650D">
        <w:rPr>
          <w:rFonts w:asciiTheme="minorHAnsi" w:hAnsiTheme="minorHAnsi" w:cs="Arial"/>
          <w:i w:val="0"/>
        </w:rPr>
        <w:t xml:space="preserve">DENI </w:t>
      </w:r>
      <w:r w:rsidR="00645AA8" w:rsidRPr="0094650D">
        <w:rPr>
          <w:rFonts w:asciiTheme="minorHAnsi" w:hAnsiTheme="minorHAnsi" w:cs="Arial"/>
          <w:i w:val="0"/>
        </w:rPr>
        <w:t>2017/04)</w:t>
      </w:r>
    </w:p>
    <w:p w14:paraId="5440C66C" w14:textId="77777777" w:rsidR="00224E91" w:rsidRPr="0094650D" w:rsidRDefault="00224E91" w:rsidP="00750695">
      <w:pPr>
        <w:pStyle w:val="BodyText"/>
        <w:jc w:val="both"/>
        <w:rPr>
          <w:rFonts w:asciiTheme="minorHAnsi" w:hAnsiTheme="minorHAnsi" w:cs="Arial"/>
          <w:i w:val="0"/>
        </w:rPr>
      </w:pPr>
    </w:p>
    <w:p w14:paraId="6D7FE58A" w14:textId="77777777" w:rsidR="00C2644E" w:rsidRPr="00C02719" w:rsidRDefault="00C2644E" w:rsidP="00750695">
      <w:pPr>
        <w:jc w:val="both"/>
        <w:rPr>
          <w:rFonts w:cs="Arial"/>
          <w:bCs/>
          <w:sz w:val="24"/>
          <w:szCs w:val="24"/>
        </w:rPr>
      </w:pPr>
      <w:r w:rsidRPr="00C02719">
        <w:rPr>
          <w:rFonts w:cs="Arial"/>
          <w:bCs/>
          <w:sz w:val="24"/>
          <w:szCs w:val="24"/>
        </w:rPr>
        <w:t>The whole school community including teachers, support staff and parents are engaged in teaching ‘keeping safe’ messages through a preventative curriculum. Regular Circle Time sessions are used as a means of encouraging children to raise social and emotional concerns in a safe environment and to build self-confidence, respect and sensitivity among classmates.</w:t>
      </w:r>
    </w:p>
    <w:p w14:paraId="5E95CF86" w14:textId="77777777" w:rsidR="00C2644E" w:rsidRPr="00C02719" w:rsidRDefault="00C2644E" w:rsidP="00750695">
      <w:pPr>
        <w:jc w:val="both"/>
        <w:rPr>
          <w:rFonts w:cs="Arial"/>
          <w:bCs/>
          <w:sz w:val="24"/>
          <w:szCs w:val="24"/>
        </w:rPr>
      </w:pPr>
    </w:p>
    <w:p w14:paraId="34473334" w14:textId="2E30D1F5" w:rsidR="00C2644E" w:rsidRPr="00C02719" w:rsidRDefault="00C2644E" w:rsidP="00750695">
      <w:pPr>
        <w:jc w:val="both"/>
        <w:rPr>
          <w:rFonts w:cs="Arial"/>
          <w:bCs/>
          <w:sz w:val="24"/>
          <w:szCs w:val="24"/>
        </w:rPr>
      </w:pPr>
      <w:r w:rsidRPr="00C02719">
        <w:rPr>
          <w:rFonts w:cs="Arial"/>
          <w:bCs/>
          <w:sz w:val="24"/>
          <w:szCs w:val="24"/>
        </w:rPr>
        <w:t>Throughout the school year</w:t>
      </w:r>
      <w:r w:rsidR="00750695">
        <w:rPr>
          <w:rFonts w:cs="Arial"/>
          <w:bCs/>
          <w:sz w:val="24"/>
          <w:szCs w:val="24"/>
        </w:rPr>
        <w:t>,</w:t>
      </w:r>
      <w:r w:rsidRPr="00C02719">
        <w:rPr>
          <w:rFonts w:cs="Arial"/>
          <w:bCs/>
          <w:sz w:val="24"/>
          <w:szCs w:val="24"/>
        </w:rPr>
        <w:t xml:space="preserve"> safeguarding and child protection issues are addressed through assemblies.  Safeguarding and Child Protection related posters providing advice and display child helpline numbers, are displayed in each classroom and in prominent positions around the school.  </w:t>
      </w:r>
      <w:r w:rsidR="00800DE1">
        <w:rPr>
          <w:rFonts w:cs="Arial"/>
          <w:bCs/>
          <w:sz w:val="24"/>
          <w:szCs w:val="24"/>
        </w:rPr>
        <w:t>Examples of some o</w:t>
      </w:r>
      <w:r w:rsidRPr="00C02719">
        <w:rPr>
          <w:rFonts w:cs="Arial"/>
          <w:bCs/>
          <w:sz w:val="24"/>
          <w:szCs w:val="24"/>
        </w:rPr>
        <w:t>ther initiatives addressing safeguarding, child protection and safety issues include:</w:t>
      </w:r>
    </w:p>
    <w:p w14:paraId="5440C66E" w14:textId="77777777" w:rsidR="008F3EDC" w:rsidRPr="00C02719" w:rsidRDefault="008F3EDC" w:rsidP="008F3EDC">
      <w:pPr>
        <w:pStyle w:val="BodyText"/>
        <w:jc w:val="both"/>
        <w:rPr>
          <w:rFonts w:asciiTheme="minorHAnsi" w:hAnsiTheme="minorHAnsi" w:cs="Arial"/>
          <w:b/>
          <w:i w:val="0"/>
          <w:color w:val="FF0000"/>
        </w:rPr>
      </w:pPr>
    </w:p>
    <w:p w14:paraId="11284BE1" w14:textId="4FA162F1" w:rsidR="00C2644E" w:rsidRPr="00C02719" w:rsidRDefault="00C2644E" w:rsidP="00B4635F">
      <w:pPr>
        <w:pStyle w:val="ListParagraph"/>
        <w:numPr>
          <w:ilvl w:val="0"/>
          <w:numId w:val="19"/>
        </w:numPr>
        <w:overflowPunct w:val="0"/>
        <w:autoSpaceDE w:val="0"/>
        <w:autoSpaceDN w:val="0"/>
        <w:adjustRightInd w:val="0"/>
        <w:spacing w:after="0" w:line="240" w:lineRule="auto"/>
        <w:textAlignment w:val="baseline"/>
        <w:rPr>
          <w:rFonts w:cs="Arial"/>
          <w:bCs/>
          <w:sz w:val="24"/>
          <w:szCs w:val="24"/>
        </w:rPr>
      </w:pPr>
      <w:r w:rsidRPr="00C02719">
        <w:rPr>
          <w:rFonts w:cs="Arial"/>
          <w:bCs/>
          <w:sz w:val="24"/>
          <w:szCs w:val="24"/>
        </w:rPr>
        <w:t xml:space="preserve">The NSPCC visits the school </w:t>
      </w:r>
      <w:r w:rsidR="00750695">
        <w:rPr>
          <w:rFonts w:cs="Arial"/>
          <w:bCs/>
          <w:sz w:val="24"/>
          <w:szCs w:val="24"/>
        </w:rPr>
        <w:t xml:space="preserve">(or online) </w:t>
      </w:r>
      <w:r w:rsidRPr="00C02719">
        <w:rPr>
          <w:rFonts w:cs="Arial"/>
          <w:bCs/>
          <w:sz w:val="24"/>
          <w:szCs w:val="24"/>
        </w:rPr>
        <w:t xml:space="preserve">and provides information on a range of child protection issues through Assemblies, talks, role-plays, puppet shows and </w:t>
      </w:r>
      <w:proofErr w:type="gramStart"/>
      <w:r w:rsidRPr="00C02719">
        <w:rPr>
          <w:rFonts w:cs="Arial"/>
          <w:bCs/>
          <w:sz w:val="24"/>
          <w:szCs w:val="24"/>
        </w:rPr>
        <w:t>resources</w:t>
      </w:r>
      <w:r w:rsidR="00750695">
        <w:rPr>
          <w:rFonts w:cs="Arial"/>
          <w:bCs/>
          <w:sz w:val="24"/>
          <w:szCs w:val="24"/>
        </w:rPr>
        <w:t>;</w:t>
      </w:r>
      <w:proofErr w:type="gramEnd"/>
    </w:p>
    <w:p w14:paraId="51F3A57E" w14:textId="77777777" w:rsidR="00C2644E" w:rsidRPr="00C02719" w:rsidRDefault="00C2644E" w:rsidP="00C2644E">
      <w:pPr>
        <w:ind w:left="360"/>
        <w:rPr>
          <w:rFonts w:cs="Arial"/>
          <w:bCs/>
          <w:sz w:val="24"/>
          <w:szCs w:val="24"/>
        </w:rPr>
      </w:pPr>
    </w:p>
    <w:p w14:paraId="0B20B9CE" w14:textId="115B653E" w:rsidR="00C2644E" w:rsidRPr="00C02719" w:rsidRDefault="00C2644E" w:rsidP="00750695">
      <w:pPr>
        <w:pStyle w:val="ListParagraph"/>
        <w:numPr>
          <w:ilvl w:val="0"/>
          <w:numId w:val="19"/>
        </w:numPr>
        <w:overflowPunct w:val="0"/>
        <w:autoSpaceDE w:val="0"/>
        <w:autoSpaceDN w:val="0"/>
        <w:adjustRightInd w:val="0"/>
        <w:spacing w:after="0" w:line="240" w:lineRule="auto"/>
        <w:jc w:val="both"/>
        <w:textAlignment w:val="baseline"/>
        <w:rPr>
          <w:rFonts w:cs="Arial"/>
          <w:bCs/>
          <w:sz w:val="24"/>
          <w:szCs w:val="24"/>
        </w:rPr>
      </w:pPr>
      <w:r w:rsidRPr="00C02719">
        <w:rPr>
          <w:rFonts w:cs="Arial"/>
          <w:bCs/>
          <w:sz w:val="24"/>
          <w:szCs w:val="24"/>
        </w:rPr>
        <w:lastRenderedPageBreak/>
        <w:t xml:space="preserve">Children have opportunities to participate in any available community awareness programmes that run throughout the year and facilitated by the </w:t>
      </w:r>
      <w:proofErr w:type="gramStart"/>
      <w:r w:rsidRPr="00C02719">
        <w:rPr>
          <w:rFonts w:cs="Arial"/>
          <w:bCs/>
          <w:sz w:val="24"/>
          <w:szCs w:val="24"/>
        </w:rPr>
        <w:t>PSNI</w:t>
      </w:r>
      <w:r w:rsidR="00750695">
        <w:rPr>
          <w:rFonts w:cs="Arial"/>
          <w:bCs/>
          <w:sz w:val="24"/>
          <w:szCs w:val="24"/>
        </w:rPr>
        <w:t>;</w:t>
      </w:r>
      <w:proofErr w:type="gramEnd"/>
    </w:p>
    <w:p w14:paraId="0184BDF3" w14:textId="77777777" w:rsidR="00C2644E" w:rsidRPr="00C02719" w:rsidRDefault="00C2644E" w:rsidP="00750695">
      <w:pPr>
        <w:jc w:val="both"/>
        <w:rPr>
          <w:rFonts w:cs="Arial"/>
          <w:bCs/>
          <w:sz w:val="24"/>
          <w:szCs w:val="24"/>
        </w:rPr>
      </w:pPr>
    </w:p>
    <w:p w14:paraId="5C77C9E6" w14:textId="4E6F015F" w:rsidR="00C2644E" w:rsidRDefault="00C2644E" w:rsidP="00750695">
      <w:pPr>
        <w:pStyle w:val="ListParagraph"/>
        <w:numPr>
          <w:ilvl w:val="0"/>
          <w:numId w:val="19"/>
        </w:numPr>
        <w:overflowPunct w:val="0"/>
        <w:autoSpaceDE w:val="0"/>
        <w:autoSpaceDN w:val="0"/>
        <w:adjustRightInd w:val="0"/>
        <w:spacing w:after="0" w:line="240" w:lineRule="auto"/>
        <w:jc w:val="both"/>
        <w:textAlignment w:val="baseline"/>
        <w:rPr>
          <w:rFonts w:cs="Arial"/>
          <w:bCs/>
          <w:sz w:val="24"/>
          <w:szCs w:val="24"/>
        </w:rPr>
      </w:pPr>
      <w:r w:rsidRPr="00C02719">
        <w:rPr>
          <w:rFonts w:cs="Arial"/>
          <w:bCs/>
          <w:sz w:val="24"/>
          <w:szCs w:val="24"/>
        </w:rPr>
        <w:t xml:space="preserve">Primary 5 pupils </w:t>
      </w:r>
      <w:r w:rsidR="00750695">
        <w:rPr>
          <w:rFonts w:cs="Arial"/>
          <w:bCs/>
          <w:sz w:val="24"/>
          <w:szCs w:val="24"/>
        </w:rPr>
        <w:t xml:space="preserve">may </w:t>
      </w:r>
      <w:r w:rsidRPr="00C02719">
        <w:rPr>
          <w:rFonts w:cs="Arial"/>
          <w:bCs/>
          <w:sz w:val="24"/>
          <w:szCs w:val="24"/>
        </w:rPr>
        <w:t xml:space="preserve">take part in the Northern Ireland Fire and Rescue Service talks on Fire </w:t>
      </w:r>
      <w:proofErr w:type="gramStart"/>
      <w:r w:rsidRPr="00C02719">
        <w:rPr>
          <w:rFonts w:cs="Arial"/>
          <w:bCs/>
          <w:sz w:val="24"/>
          <w:szCs w:val="24"/>
        </w:rPr>
        <w:t>Safety</w:t>
      </w:r>
      <w:r w:rsidR="00750695">
        <w:rPr>
          <w:rFonts w:cs="Arial"/>
          <w:bCs/>
          <w:sz w:val="24"/>
          <w:szCs w:val="24"/>
        </w:rPr>
        <w:t>;</w:t>
      </w:r>
      <w:proofErr w:type="gramEnd"/>
    </w:p>
    <w:p w14:paraId="25189394" w14:textId="77777777" w:rsidR="00800DE1" w:rsidRPr="00800DE1" w:rsidRDefault="00800DE1" w:rsidP="00750695">
      <w:pPr>
        <w:pStyle w:val="ListParagraph"/>
        <w:jc w:val="both"/>
        <w:rPr>
          <w:rFonts w:cs="Arial"/>
          <w:bCs/>
          <w:sz w:val="24"/>
          <w:szCs w:val="24"/>
        </w:rPr>
      </w:pPr>
    </w:p>
    <w:p w14:paraId="7FB38595" w14:textId="35E61F0D" w:rsidR="00800DE1" w:rsidRPr="00C02719" w:rsidRDefault="00800DE1" w:rsidP="00750695">
      <w:pPr>
        <w:pStyle w:val="ListParagraph"/>
        <w:numPr>
          <w:ilvl w:val="0"/>
          <w:numId w:val="19"/>
        </w:numPr>
        <w:overflowPunct w:val="0"/>
        <w:autoSpaceDE w:val="0"/>
        <w:autoSpaceDN w:val="0"/>
        <w:adjustRightInd w:val="0"/>
        <w:spacing w:after="0" w:line="240" w:lineRule="auto"/>
        <w:jc w:val="both"/>
        <w:textAlignment w:val="baseline"/>
        <w:rPr>
          <w:rFonts w:cs="Arial"/>
          <w:bCs/>
          <w:sz w:val="24"/>
          <w:szCs w:val="24"/>
        </w:rPr>
      </w:pPr>
      <w:r>
        <w:rPr>
          <w:rFonts w:cs="Arial"/>
          <w:bCs/>
          <w:sz w:val="24"/>
          <w:szCs w:val="24"/>
        </w:rPr>
        <w:t xml:space="preserve">NI Chest, Heart and Stroke Charity </w:t>
      </w:r>
      <w:r w:rsidR="00750695">
        <w:rPr>
          <w:rFonts w:cs="Arial"/>
          <w:bCs/>
          <w:sz w:val="24"/>
          <w:szCs w:val="24"/>
        </w:rPr>
        <w:t xml:space="preserve">may </w:t>
      </w:r>
      <w:r>
        <w:rPr>
          <w:rFonts w:cs="Arial"/>
          <w:bCs/>
          <w:sz w:val="24"/>
          <w:szCs w:val="24"/>
        </w:rPr>
        <w:t xml:space="preserve">visit the P4/5 and P7 class to deliver the healthy eating Chester Challenge </w:t>
      </w:r>
      <w:proofErr w:type="gramStart"/>
      <w:r>
        <w:rPr>
          <w:rFonts w:cs="Arial"/>
          <w:bCs/>
          <w:sz w:val="24"/>
          <w:szCs w:val="24"/>
        </w:rPr>
        <w:t>programme</w:t>
      </w:r>
      <w:r w:rsidR="00750695">
        <w:rPr>
          <w:rFonts w:cs="Arial"/>
          <w:bCs/>
          <w:sz w:val="24"/>
          <w:szCs w:val="24"/>
        </w:rPr>
        <w:t>;</w:t>
      </w:r>
      <w:proofErr w:type="gramEnd"/>
    </w:p>
    <w:p w14:paraId="211ADA1A" w14:textId="77777777" w:rsidR="00C2644E" w:rsidRPr="0094650D" w:rsidRDefault="00C2644E" w:rsidP="00750695">
      <w:pPr>
        <w:jc w:val="both"/>
        <w:rPr>
          <w:rFonts w:cs="Arial"/>
          <w:bCs/>
          <w:sz w:val="24"/>
          <w:szCs w:val="24"/>
        </w:rPr>
      </w:pPr>
    </w:p>
    <w:p w14:paraId="1E2DD809" w14:textId="4FB4478F" w:rsidR="00C2644E" w:rsidRPr="0094650D" w:rsidRDefault="00C2644E" w:rsidP="00750695">
      <w:pPr>
        <w:pStyle w:val="ListParagraph"/>
        <w:numPr>
          <w:ilvl w:val="0"/>
          <w:numId w:val="19"/>
        </w:numPr>
        <w:overflowPunct w:val="0"/>
        <w:autoSpaceDE w:val="0"/>
        <w:autoSpaceDN w:val="0"/>
        <w:adjustRightInd w:val="0"/>
        <w:spacing w:after="0" w:line="240" w:lineRule="auto"/>
        <w:jc w:val="both"/>
        <w:textAlignment w:val="baseline"/>
        <w:rPr>
          <w:rFonts w:cs="Arial"/>
          <w:bCs/>
          <w:sz w:val="24"/>
          <w:szCs w:val="24"/>
        </w:rPr>
      </w:pPr>
      <w:r w:rsidRPr="0094650D">
        <w:rPr>
          <w:rFonts w:cs="Arial"/>
          <w:bCs/>
          <w:sz w:val="24"/>
          <w:szCs w:val="24"/>
        </w:rPr>
        <w:t>Internet safety information is provided for pupils and parents and our digital leaders ensure the message is clear and visible</w:t>
      </w:r>
      <w:r w:rsidR="00800DE1">
        <w:rPr>
          <w:rFonts w:cs="Arial"/>
          <w:bCs/>
          <w:sz w:val="24"/>
          <w:szCs w:val="24"/>
        </w:rPr>
        <w:t xml:space="preserve">. REIM regularly visit and deliver internet safety workshops with children, parents and </w:t>
      </w:r>
      <w:proofErr w:type="gramStart"/>
      <w:r w:rsidR="00800DE1">
        <w:rPr>
          <w:rFonts w:cs="Arial"/>
          <w:bCs/>
          <w:sz w:val="24"/>
          <w:szCs w:val="24"/>
        </w:rPr>
        <w:t>staff</w:t>
      </w:r>
      <w:r w:rsidR="00750695">
        <w:rPr>
          <w:rFonts w:cs="Arial"/>
          <w:bCs/>
          <w:sz w:val="24"/>
          <w:szCs w:val="24"/>
        </w:rPr>
        <w:t>;</w:t>
      </w:r>
      <w:proofErr w:type="gramEnd"/>
    </w:p>
    <w:p w14:paraId="5FC59AC6" w14:textId="77777777" w:rsidR="00C2644E" w:rsidRPr="0094650D" w:rsidRDefault="00C2644E" w:rsidP="00750695">
      <w:pPr>
        <w:jc w:val="both"/>
        <w:rPr>
          <w:rFonts w:cs="Arial"/>
          <w:bCs/>
          <w:sz w:val="24"/>
          <w:szCs w:val="24"/>
        </w:rPr>
      </w:pPr>
    </w:p>
    <w:p w14:paraId="3ACF7F0A" w14:textId="77777777" w:rsidR="00C2644E" w:rsidRPr="00C02719" w:rsidRDefault="00C2644E" w:rsidP="00750695">
      <w:pPr>
        <w:pStyle w:val="ListParagraph"/>
        <w:numPr>
          <w:ilvl w:val="0"/>
          <w:numId w:val="19"/>
        </w:numPr>
        <w:overflowPunct w:val="0"/>
        <w:autoSpaceDE w:val="0"/>
        <w:autoSpaceDN w:val="0"/>
        <w:adjustRightInd w:val="0"/>
        <w:spacing w:after="0" w:line="240" w:lineRule="auto"/>
        <w:jc w:val="both"/>
        <w:textAlignment w:val="baseline"/>
        <w:rPr>
          <w:rFonts w:cs="Arial"/>
          <w:bCs/>
          <w:sz w:val="24"/>
          <w:szCs w:val="24"/>
        </w:rPr>
      </w:pPr>
      <w:r w:rsidRPr="00C02719">
        <w:rPr>
          <w:rFonts w:cs="Arial"/>
          <w:bCs/>
          <w:sz w:val="24"/>
          <w:szCs w:val="24"/>
        </w:rPr>
        <w:t xml:space="preserve">Personal Safety/Keep Safe activities delivered at various Key Stages within the NI Curriculum under PDMU. </w:t>
      </w:r>
    </w:p>
    <w:p w14:paraId="454965B2" w14:textId="77777777" w:rsidR="00C2644E" w:rsidRDefault="00C2644E" w:rsidP="00C2644E">
      <w:pPr>
        <w:rPr>
          <w:rFonts w:cs="Arial"/>
          <w:bCs/>
          <w:sz w:val="24"/>
          <w:szCs w:val="24"/>
        </w:rPr>
      </w:pPr>
    </w:p>
    <w:p w14:paraId="687D16A1" w14:textId="77777777" w:rsidR="00800DE1" w:rsidRDefault="00800DE1" w:rsidP="00C2644E">
      <w:pPr>
        <w:rPr>
          <w:rFonts w:cs="Arial"/>
          <w:bCs/>
          <w:sz w:val="24"/>
          <w:szCs w:val="24"/>
        </w:rPr>
      </w:pPr>
    </w:p>
    <w:p w14:paraId="42D077E9" w14:textId="77777777" w:rsidR="00800DE1" w:rsidRPr="00C02719" w:rsidRDefault="00800DE1" w:rsidP="00C2644E">
      <w:pPr>
        <w:rPr>
          <w:rFonts w:cs="Arial"/>
          <w:bCs/>
          <w:sz w:val="24"/>
          <w:szCs w:val="24"/>
        </w:rPr>
      </w:pPr>
    </w:p>
    <w:p w14:paraId="4515DE1E" w14:textId="77777777" w:rsidR="00C2644E" w:rsidRPr="00C02719" w:rsidRDefault="00C2644E" w:rsidP="00C2644E">
      <w:pPr>
        <w:rPr>
          <w:rFonts w:cs="Arial"/>
          <w:b/>
          <w:sz w:val="24"/>
          <w:szCs w:val="24"/>
        </w:rPr>
      </w:pPr>
      <w:r w:rsidRPr="00C02719">
        <w:rPr>
          <w:rFonts w:cs="Arial"/>
          <w:b/>
          <w:sz w:val="24"/>
          <w:szCs w:val="24"/>
        </w:rPr>
        <w:t>SCHOOL PROGRAMMES</w:t>
      </w:r>
    </w:p>
    <w:p w14:paraId="72F6F452" w14:textId="39375229" w:rsidR="00C2644E" w:rsidRDefault="00C2644E" w:rsidP="00C2644E">
      <w:pPr>
        <w:rPr>
          <w:rStyle w:val="bodytext1"/>
          <w:rFonts w:asciiTheme="minorHAnsi" w:hAnsiTheme="minorHAnsi" w:cs="Arial"/>
        </w:rPr>
      </w:pPr>
      <w:r w:rsidRPr="00C02719">
        <w:rPr>
          <w:rStyle w:val="bodytext1"/>
          <w:rFonts w:asciiTheme="minorHAnsi" w:hAnsiTheme="minorHAnsi" w:cs="Arial"/>
        </w:rPr>
        <w:t xml:space="preserve">This policy also applies to the pupils and staff engaged in </w:t>
      </w:r>
      <w:r w:rsidR="00D50FD9" w:rsidRPr="00C02719">
        <w:rPr>
          <w:rStyle w:val="bodytext1"/>
          <w:rFonts w:asciiTheme="minorHAnsi" w:hAnsiTheme="minorHAnsi" w:cs="Arial"/>
        </w:rPr>
        <w:t>After</w:t>
      </w:r>
      <w:r w:rsidRPr="00C02719">
        <w:rPr>
          <w:rStyle w:val="bodytext1"/>
          <w:rFonts w:asciiTheme="minorHAnsi" w:hAnsiTheme="minorHAnsi" w:cs="Arial"/>
        </w:rPr>
        <w:t xml:space="preserve"> School </w:t>
      </w:r>
      <w:r w:rsidR="00D50FD9" w:rsidRPr="00C02719">
        <w:rPr>
          <w:rStyle w:val="bodytext1"/>
          <w:rFonts w:asciiTheme="minorHAnsi" w:hAnsiTheme="minorHAnsi" w:cs="Arial"/>
        </w:rPr>
        <w:t xml:space="preserve">or Shared Education Activities. </w:t>
      </w:r>
    </w:p>
    <w:p w14:paraId="1A57CBEC" w14:textId="05E0E8E8" w:rsidR="00C76EFC" w:rsidRDefault="00C76EFC" w:rsidP="00C2644E">
      <w:pPr>
        <w:rPr>
          <w:rStyle w:val="bodytext1"/>
          <w:rFonts w:asciiTheme="minorHAnsi" w:hAnsiTheme="minorHAnsi" w:cs="Arial"/>
        </w:rPr>
      </w:pPr>
    </w:p>
    <w:p w14:paraId="7D4FA40A" w14:textId="63ABB83C" w:rsidR="00C76EFC" w:rsidRPr="00C76EFC" w:rsidRDefault="00C76EFC" w:rsidP="00C76EFC">
      <w:pPr>
        <w:rPr>
          <w:rStyle w:val="bodytext1"/>
          <w:rFonts w:asciiTheme="minorHAnsi" w:hAnsiTheme="minorHAnsi" w:cs="Arial"/>
          <w:b/>
        </w:rPr>
      </w:pPr>
      <w:r w:rsidRPr="00C76EFC">
        <w:rPr>
          <w:rStyle w:val="bodytext1"/>
          <w:rFonts w:asciiTheme="minorHAnsi" w:hAnsiTheme="minorHAnsi" w:cs="Arial"/>
          <w:b/>
        </w:rPr>
        <w:t xml:space="preserve">12. </w:t>
      </w:r>
      <w:r>
        <w:rPr>
          <w:rStyle w:val="bodytext1"/>
          <w:rFonts w:asciiTheme="minorHAnsi" w:hAnsiTheme="minorHAnsi" w:cs="Arial"/>
          <w:b/>
        </w:rPr>
        <w:t>Operation Encompass</w:t>
      </w:r>
    </w:p>
    <w:p w14:paraId="73552092" w14:textId="77777777" w:rsidR="00C76EFC" w:rsidRPr="00C76EFC" w:rsidRDefault="00C76EFC" w:rsidP="00750695">
      <w:pPr>
        <w:jc w:val="both"/>
        <w:rPr>
          <w:rStyle w:val="bodytext1"/>
          <w:rFonts w:asciiTheme="minorHAnsi" w:hAnsiTheme="minorHAnsi" w:cs="Arial"/>
        </w:rPr>
      </w:pPr>
      <w:r w:rsidRPr="00C76EFC">
        <w:rPr>
          <w:rStyle w:val="bodytext1"/>
          <w:rFonts w:asciiTheme="minorHAnsi" w:hAnsiTheme="minorHAnsi" w:cs="Arial"/>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68B54F41" w14:textId="77777777" w:rsidR="00C76EFC" w:rsidRPr="00C76EFC" w:rsidRDefault="00C76EFC" w:rsidP="00750695">
      <w:pPr>
        <w:jc w:val="both"/>
        <w:rPr>
          <w:rStyle w:val="bodytext1"/>
          <w:rFonts w:asciiTheme="minorHAnsi" w:hAnsiTheme="minorHAnsi" w:cs="Arial"/>
        </w:rPr>
      </w:pPr>
      <w:r w:rsidRPr="00C76EFC">
        <w:rPr>
          <w:rStyle w:val="bodytext1"/>
          <w:rFonts w:asciiTheme="minorHAnsi" w:hAnsiTheme="minorHAnsi" w:cs="Arial"/>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51E6593B" w14:textId="77777777" w:rsidR="00C76EFC" w:rsidRPr="00C76EFC" w:rsidRDefault="00C76EFC" w:rsidP="00750695">
      <w:pPr>
        <w:jc w:val="both"/>
        <w:rPr>
          <w:rStyle w:val="bodytext1"/>
          <w:rFonts w:asciiTheme="minorHAnsi" w:hAnsiTheme="minorHAnsi" w:cs="Arial"/>
        </w:rPr>
      </w:pPr>
      <w:r w:rsidRPr="00C76EFC">
        <w:rPr>
          <w:rStyle w:val="bodytext1"/>
          <w:rFonts w:asciiTheme="minorHAnsi" w:hAnsiTheme="minorHAnsi" w:cs="Arial"/>
        </w:rPr>
        <w:t xml:space="preserve">As an Operation Encompass school, when the police have attended a domestic incident and one of our pupils is present, they will make contact with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703C8CAD" w14:textId="77777777" w:rsidR="00C76EFC" w:rsidRPr="00C76EFC" w:rsidRDefault="00C76EFC" w:rsidP="0011780C">
      <w:pPr>
        <w:jc w:val="both"/>
        <w:rPr>
          <w:rStyle w:val="bodytext1"/>
          <w:rFonts w:asciiTheme="minorHAnsi" w:hAnsiTheme="minorHAnsi" w:cs="Arial"/>
        </w:rPr>
      </w:pPr>
      <w:r w:rsidRPr="00C76EFC">
        <w:rPr>
          <w:rStyle w:val="bodytext1"/>
          <w:rFonts w:asciiTheme="minorHAnsi" w:hAnsiTheme="minorHAnsi" w:cs="Arial"/>
        </w:rPr>
        <w:lastRenderedPageBreak/>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2053AEE6" w14:textId="0283D4B9" w:rsidR="00C76EFC" w:rsidRPr="00C02719" w:rsidRDefault="00C76EFC" w:rsidP="0011780C">
      <w:pPr>
        <w:jc w:val="both"/>
        <w:rPr>
          <w:rStyle w:val="bodytext1"/>
          <w:rFonts w:asciiTheme="minorHAnsi" w:hAnsiTheme="minorHAnsi" w:cs="Arial"/>
        </w:rPr>
      </w:pPr>
      <w:r w:rsidRPr="00C76EFC">
        <w:rPr>
          <w:rStyle w:val="bodytext1"/>
          <w:rFonts w:asciiTheme="minorHAnsi" w:hAnsiTheme="minorHAnsi" w:cs="Arial"/>
        </w:rPr>
        <w:t xml:space="preserve">Further information </w:t>
      </w:r>
      <w:proofErr w:type="gramStart"/>
      <w:r w:rsidRPr="00C76EFC">
        <w:rPr>
          <w:rStyle w:val="bodytext1"/>
          <w:rFonts w:asciiTheme="minorHAnsi" w:hAnsiTheme="minorHAnsi" w:cs="Arial"/>
        </w:rPr>
        <w:t>see</w:t>
      </w:r>
      <w:proofErr w:type="gramEnd"/>
      <w:r w:rsidRPr="00C76EFC">
        <w:rPr>
          <w:rStyle w:val="bodytext1"/>
          <w:rFonts w:asciiTheme="minorHAnsi" w:hAnsiTheme="minorHAnsi" w:cs="Arial"/>
        </w:rPr>
        <w:t xml:space="preserve"> The Domestic Abuse Information Sharing with Schools etc. Regulations (Northern Ireland) 2022.</w:t>
      </w:r>
    </w:p>
    <w:p w14:paraId="3028328E" w14:textId="046D3213" w:rsidR="00C2644E" w:rsidRPr="00C02719" w:rsidRDefault="00C2644E" w:rsidP="00B22441">
      <w:pPr>
        <w:pStyle w:val="NoSpacing"/>
        <w:rPr>
          <w:sz w:val="24"/>
          <w:szCs w:val="24"/>
        </w:rPr>
      </w:pPr>
    </w:p>
    <w:p w14:paraId="5440C673" w14:textId="77777777" w:rsidR="008F3EDC" w:rsidRPr="00C02719" w:rsidRDefault="008F3EDC" w:rsidP="00B22441">
      <w:pPr>
        <w:pStyle w:val="NoSpacing"/>
        <w:rPr>
          <w:sz w:val="24"/>
          <w:szCs w:val="24"/>
        </w:rPr>
      </w:pPr>
    </w:p>
    <w:p w14:paraId="64648EEF" w14:textId="77777777" w:rsidR="00C76EFC" w:rsidRDefault="00C76EFC">
      <w:pPr>
        <w:rPr>
          <w:b/>
          <w:sz w:val="24"/>
          <w:szCs w:val="24"/>
        </w:rPr>
      </w:pPr>
      <w:r>
        <w:rPr>
          <w:b/>
          <w:sz w:val="24"/>
          <w:szCs w:val="24"/>
        </w:rPr>
        <w:br w:type="page"/>
      </w:r>
    </w:p>
    <w:p w14:paraId="5440C674" w14:textId="0FB31620" w:rsidR="00224E91" w:rsidRPr="00C02719" w:rsidRDefault="00B371ED" w:rsidP="00C772E9">
      <w:pPr>
        <w:jc w:val="both"/>
        <w:rPr>
          <w:b/>
          <w:sz w:val="24"/>
          <w:szCs w:val="24"/>
        </w:rPr>
      </w:pPr>
      <w:r>
        <w:rPr>
          <w:b/>
          <w:sz w:val="24"/>
          <w:szCs w:val="24"/>
        </w:rPr>
        <w:lastRenderedPageBreak/>
        <w:t xml:space="preserve">12. </w:t>
      </w:r>
      <w:r w:rsidR="00224E91" w:rsidRPr="00C02719">
        <w:rPr>
          <w:b/>
          <w:sz w:val="24"/>
          <w:szCs w:val="24"/>
        </w:rPr>
        <w:t>Monitoring and evaluation</w:t>
      </w:r>
    </w:p>
    <w:p w14:paraId="5440C675" w14:textId="51795689" w:rsidR="00224E91" w:rsidRPr="00C02719" w:rsidRDefault="00224E91" w:rsidP="00C772E9">
      <w:pPr>
        <w:autoSpaceDE w:val="0"/>
        <w:autoSpaceDN w:val="0"/>
        <w:adjustRightInd w:val="0"/>
        <w:jc w:val="both"/>
        <w:rPr>
          <w:rFonts w:cs="Arial"/>
          <w:color w:val="7030A0"/>
          <w:sz w:val="24"/>
          <w:szCs w:val="24"/>
          <w:lang w:eastAsia="en-GB"/>
        </w:rPr>
      </w:pPr>
      <w:r w:rsidRPr="00C02719">
        <w:rPr>
          <w:rFonts w:cs="Arial"/>
          <w:sz w:val="24"/>
          <w:szCs w:val="24"/>
        </w:rPr>
        <w:t>This policy will be reviewed annually by the Safeguarding Team and approved every 2 years by the Board of Governors for dissemination to parents, pupils and staff.</w:t>
      </w:r>
      <w:r w:rsidR="004F38CA">
        <w:rPr>
          <w:rFonts w:cs="Arial"/>
          <w:sz w:val="24"/>
          <w:szCs w:val="24"/>
        </w:rPr>
        <w:t xml:space="preserve"> </w:t>
      </w:r>
      <w:r w:rsidRPr="00C02719">
        <w:rPr>
          <w:rFonts w:cs="Arial"/>
          <w:sz w:val="24"/>
          <w:szCs w:val="24"/>
        </w:rPr>
        <w:t xml:space="preserve">It will be implemented through the </w:t>
      </w:r>
      <w:proofErr w:type="gramStart"/>
      <w:r w:rsidRPr="00C02719">
        <w:rPr>
          <w:rFonts w:cs="Arial"/>
          <w:sz w:val="24"/>
          <w:szCs w:val="24"/>
        </w:rPr>
        <w:t>schools</w:t>
      </w:r>
      <w:proofErr w:type="gramEnd"/>
      <w:r w:rsidRPr="00C02719">
        <w:rPr>
          <w:rFonts w:cs="Arial"/>
          <w:sz w:val="24"/>
          <w:szCs w:val="24"/>
        </w:rPr>
        <w:t xml:space="preserve"> staff induction and training programme and as part of day to day practice. Compliance with the policy will be monitored on an on-going basis by the </w:t>
      </w:r>
      <w:r w:rsidR="00131F7C" w:rsidRPr="00C02719">
        <w:rPr>
          <w:rFonts w:cs="Arial"/>
          <w:sz w:val="24"/>
          <w:szCs w:val="24"/>
        </w:rPr>
        <w:t>Designated Teacher</w:t>
      </w:r>
      <w:r w:rsidRPr="00C02719">
        <w:rPr>
          <w:rFonts w:cs="Arial"/>
          <w:sz w:val="24"/>
          <w:szCs w:val="24"/>
        </w:rPr>
        <w:t xml:space="preserve"> for Child Protection and periodically by the Schools Safeguarding Team. </w:t>
      </w:r>
      <w:r w:rsidRPr="00C02719">
        <w:rPr>
          <w:rFonts w:cs="Arial"/>
          <w:bCs/>
          <w:sz w:val="24"/>
          <w:szCs w:val="24"/>
        </w:rPr>
        <w:t xml:space="preserve">The Board of Governors will also monitor child protection activity and the implementation of the Safeguarding and Child Protection policy on a regular basis through the provision of reports from the </w:t>
      </w:r>
      <w:r w:rsidR="00131F7C" w:rsidRPr="00C02719">
        <w:rPr>
          <w:rFonts w:cs="Arial"/>
          <w:bCs/>
          <w:sz w:val="24"/>
          <w:szCs w:val="24"/>
        </w:rPr>
        <w:t>Designated Teacher</w:t>
      </w:r>
      <w:r w:rsidRPr="00C02719">
        <w:rPr>
          <w:rFonts w:cs="Arial"/>
          <w:bCs/>
          <w:sz w:val="24"/>
          <w:szCs w:val="24"/>
        </w:rPr>
        <w:t xml:space="preserve">.   </w:t>
      </w:r>
    </w:p>
    <w:p w14:paraId="5440C676" w14:textId="77777777" w:rsidR="00224E91" w:rsidRPr="00C02719" w:rsidRDefault="00224E91" w:rsidP="004C543A">
      <w:pPr>
        <w:rPr>
          <w:rFonts w:cs="Arial"/>
          <w:bCs/>
          <w:color w:val="ED7D31" w:themeColor="accent2"/>
          <w:sz w:val="24"/>
          <w:szCs w:val="24"/>
        </w:rPr>
      </w:pPr>
    </w:p>
    <w:p w14:paraId="5440C67E" w14:textId="77777777" w:rsidR="00890DCE" w:rsidRPr="00C02719" w:rsidRDefault="00890DCE" w:rsidP="00C772E9">
      <w:pPr>
        <w:jc w:val="both"/>
        <w:rPr>
          <w:b/>
          <w:sz w:val="24"/>
          <w:szCs w:val="24"/>
        </w:rPr>
      </w:pPr>
      <w:bookmarkStart w:id="1" w:name="appendix1"/>
    </w:p>
    <w:p w14:paraId="5440C67F" w14:textId="77777777" w:rsidR="00890DCE" w:rsidRPr="00C02719" w:rsidRDefault="00890DCE" w:rsidP="00C772E9">
      <w:pPr>
        <w:jc w:val="both"/>
        <w:rPr>
          <w:b/>
          <w:sz w:val="24"/>
          <w:szCs w:val="24"/>
        </w:rPr>
      </w:pPr>
    </w:p>
    <w:p w14:paraId="5440C680" w14:textId="77777777" w:rsidR="00B22441" w:rsidRPr="00C02719" w:rsidRDefault="00B22441" w:rsidP="00C772E9">
      <w:pPr>
        <w:jc w:val="both"/>
        <w:rPr>
          <w:b/>
          <w:sz w:val="24"/>
          <w:szCs w:val="24"/>
        </w:rPr>
      </w:pPr>
    </w:p>
    <w:p w14:paraId="5440C681" w14:textId="77777777" w:rsidR="00B22441" w:rsidRPr="00C02719" w:rsidRDefault="00B22441" w:rsidP="00C772E9">
      <w:pPr>
        <w:jc w:val="both"/>
        <w:rPr>
          <w:b/>
          <w:sz w:val="24"/>
          <w:szCs w:val="24"/>
        </w:rPr>
      </w:pPr>
    </w:p>
    <w:p w14:paraId="5440C682" w14:textId="77777777" w:rsidR="00B22441" w:rsidRPr="00C02719" w:rsidRDefault="00B22441" w:rsidP="00C772E9">
      <w:pPr>
        <w:jc w:val="both"/>
        <w:rPr>
          <w:b/>
          <w:sz w:val="24"/>
          <w:szCs w:val="24"/>
        </w:rPr>
      </w:pPr>
    </w:p>
    <w:p w14:paraId="5440C683" w14:textId="77777777" w:rsidR="00B22441" w:rsidRPr="00C02719" w:rsidRDefault="00B22441" w:rsidP="00C772E9">
      <w:pPr>
        <w:jc w:val="both"/>
        <w:rPr>
          <w:b/>
          <w:sz w:val="24"/>
          <w:szCs w:val="24"/>
        </w:rPr>
      </w:pPr>
    </w:p>
    <w:p w14:paraId="1CAF90D3" w14:textId="77777777" w:rsidR="004F063B" w:rsidRDefault="004F063B" w:rsidP="000E6C24">
      <w:pPr>
        <w:pStyle w:val="NoSpacing"/>
        <w:rPr>
          <w:b/>
          <w:sz w:val="24"/>
          <w:szCs w:val="24"/>
        </w:rPr>
      </w:pPr>
    </w:p>
    <w:p w14:paraId="39156D30" w14:textId="77777777" w:rsidR="00C76EFC" w:rsidRDefault="00C76EFC">
      <w:pPr>
        <w:rPr>
          <w:b/>
          <w:sz w:val="24"/>
          <w:szCs w:val="24"/>
        </w:rPr>
      </w:pPr>
      <w:r>
        <w:rPr>
          <w:b/>
          <w:sz w:val="24"/>
          <w:szCs w:val="24"/>
        </w:rPr>
        <w:br w:type="page"/>
      </w:r>
    </w:p>
    <w:p w14:paraId="5440C68C" w14:textId="4F71C2FB" w:rsidR="000E6C24" w:rsidRPr="00C02719" w:rsidRDefault="00C76EFC" w:rsidP="000E6C24">
      <w:pPr>
        <w:pStyle w:val="NoSpacing"/>
        <w:rPr>
          <w:b/>
          <w:sz w:val="24"/>
          <w:szCs w:val="24"/>
        </w:rPr>
      </w:pPr>
      <w:r>
        <w:rPr>
          <w:b/>
          <w:sz w:val="24"/>
          <w:szCs w:val="24"/>
        </w:rPr>
        <w:lastRenderedPageBreak/>
        <w:t>14</w:t>
      </w:r>
      <w:r w:rsidR="00B371ED">
        <w:rPr>
          <w:b/>
          <w:sz w:val="24"/>
          <w:szCs w:val="24"/>
        </w:rPr>
        <w:t xml:space="preserve">. </w:t>
      </w:r>
      <w:r w:rsidR="00224E91" w:rsidRPr="00C02719">
        <w:rPr>
          <w:b/>
          <w:sz w:val="24"/>
          <w:szCs w:val="24"/>
        </w:rPr>
        <w:t>Appendix 1</w:t>
      </w:r>
      <w:bookmarkEnd w:id="1"/>
    </w:p>
    <w:p w14:paraId="5440C68D" w14:textId="77777777" w:rsidR="000E6C24" w:rsidRPr="00C02719" w:rsidRDefault="000E6C24" w:rsidP="00DE3D2C">
      <w:pPr>
        <w:rPr>
          <w:sz w:val="24"/>
          <w:szCs w:val="24"/>
        </w:rPr>
      </w:pPr>
    </w:p>
    <w:p w14:paraId="5440C68E" w14:textId="77777777" w:rsidR="000E6C24" w:rsidRPr="00C02719" w:rsidRDefault="00645AA8" w:rsidP="00DE3D2C">
      <w:pPr>
        <w:pStyle w:val="NoSpacing"/>
        <w:rPr>
          <w:b/>
          <w:sz w:val="24"/>
          <w:szCs w:val="24"/>
        </w:rPr>
      </w:pPr>
      <w:r w:rsidRPr="00C02719">
        <w:rPr>
          <w:b/>
          <w:sz w:val="24"/>
          <w:szCs w:val="24"/>
        </w:rPr>
        <w:t>Specific Types of Abuse</w:t>
      </w:r>
    </w:p>
    <w:p w14:paraId="5440C68F" w14:textId="77777777" w:rsidR="00DE3D2C" w:rsidRPr="00C02719" w:rsidRDefault="00DE3D2C" w:rsidP="00DE3D2C">
      <w:pPr>
        <w:pStyle w:val="NoSpacing"/>
        <w:rPr>
          <w:b/>
          <w:sz w:val="24"/>
          <w:szCs w:val="24"/>
        </w:rPr>
      </w:pPr>
    </w:p>
    <w:p w14:paraId="5440C690" w14:textId="77777777" w:rsidR="00224E91" w:rsidRPr="00C02719" w:rsidRDefault="00224E91" w:rsidP="001A6202">
      <w:pPr>
        <w:autoSpaceDE w:val="0"/>
        <w:autoSpaceDN w:val="0"/>
        <w:adjustRightInd w:val="0"/>
        <w:jc w:val="both"/>
        <w:rPr>
          <w:rFonts w:cs="Arial"/>
          <w:b/>
          <w:sz w:val="24"/>
          <w:szCs w:val="24"/>
        </w:rPr>
      </w:pPr>
      <w:r w:rsidRPr="00C02719">
        <w:rPr>
          <w:rFonts w:cs="Arial"/>
          <w:b/>
          <w:sz w:val="24"/>
          <w:szCs w:val="24"/>
        </w:rPr>
        <w:t xml:space="preserve">Grooming </w:t>
      </w:r>
      <w:r w:rsidRPr="00C02719">
        <w:rPr>
          <w:rFonts w:cs="Arial"/>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440C691" w14:textId="5F3B0357" w:rsidR="00224E91" w:rsidRPr="00C02719" w:rsidRDefault="00224E91" w:rsidP="001A6202">
      <w:pPr>
        <w:autoSpaceDE w:val="0"/>
        <w:autoSpaceDN w:val="0"/>
        <w:adjustRightInd w:val="0"/>
        <w:jc w:val="both"/>
        <w:rPr>
          <w:rFonts w:cs="Arial"/>
          <w:b/>
          <w:sz w:val="24"/>
          <w:szCs w:val="24"/>
        </w:rPr>
      </w:pPr>
      <w:r w:rsidRPr="00C02719">
        <w:rPr>
          <w:rFonts w:cs="Arial"/>
          <w:sz w:val="24"/>
          <w:szCs w:val="24"/>
        </w:rPr>
        <w:t xml:space="preserve">If the staff in </w:t>
      </w:r>
      <w:r w:rsidR="007662F4" w:rsidRPr="0040332F">
        <w:rPr>
          <w:rFonts w:cs="Arial"/>
          <w:sz w:val="24"/>
          <w:szCs w:val="24"/>
        </w:rPr>
        <w:t>Derrylatinee St. Francis’</w:t>
      </w:r>
      <w:r w:rsidR="007662F4">
        <w:rPr>
          <w:rFonts w:cs="Arial"/>
        </w:rPr>
        <w:t xml:space="preserve"> </w:t>
      </w:r>
      <w:r w:rsidRPr="00C02719">
        <w:rPr>
          <w:rFonts w:cs="Arial"/>
          <w:sz w:val="24"/>
          <w:szCs w:val="24"/>
        </w:rPr>
        <w:t>become aware of signs that may indicate grooming they will take early action and follow the school’s child protection policies and procedures.</w:t>
      </w:r>
    </w:p>
    <w:p w14:paraId="5440C692" w14:textId="77777777" w:rsidR="00224E91" w:rsidRPr="00C02719" w:rsidRDefault="00224E91" w:rsidP="00B22441">
      <w:pPr>
        <w:pStyle w:val="NoSpacing"/>
        <w:rPr>
          <w:sz w:val="24"/>
          <w:szCs w:val="24"/>
        </w:rPr>
      </w:pPr>
    </w:p>
    <w:p w14:paraId="5440C693" w14:textId="77777777" w:rsidR="00224E91" w:rsidRPr="00C02719" w:rsidRDefault="00224E91" w:rsidP="001A6202">
      <w:pPr>
        <w:jc w:val="both"/>
        <w:rPr>
          <w:rFonts w:cs="Arial"/>
          <w:iCs/>
          <w:sz w:val="24"/>
          <w:szCs w:val="24"/>
        </w:rPr>
      </w:pPr>
      <w:r w:rsidRPr="00C02719">
        <w:rPr>
          <w:rFonts w:cs="Arial"/>
          <w:b/>
          <w:iCs/>
          <w:sz w:val="24"/>
          <w:szCs w:val="24"/>
        </w:rPr>
        <w:t xml:space="preserve">Child sexual exploitation </w:t>
      </w:r>
      <w:r w:rsidRPr="00C02719">
        <w:rPr>
          <w:rFonts w:cs="Arial"/>
          <w:sz w:val="24"/>
          <w:szCs w:val="24"/>
        </w:rPr>
        <w:t>(CSE)</w:t>
      </w:r>
      <w:r w:rsidRPr="00C02719">
        <w:rPr>
          <w:rFonts w:cs="Arial"/>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14:paraId="5440C694" w14:textId="77777777" w:rsidR="00224E91" w:rsidRPr="00C02719" w:rsidRDefault="00224E91" w:rsidP="001A6202">
      <w:pPr>
        <w:autoSpaceDE w:val="0"/>
        <w:autoSpaceDN w:val="0"/>
        <w:adjustRightInd w:val="0"/>
        <w:jc w:val="both"/>
        <w:rPr>
          <w:rFonts w:cs="Arial"/>
          <w:bCs/>
          <w:sz w:val="24"/>
          <w:szCs w:val="24"/>
          <w:lang w:eastAsia="en-GB"/>
        </w:rPr>
      </w:pPr>
      <w:r w:rsidRPr="00C02719">
        <w:rPr>
          <w:rFonts w:cs="Arial"/>
          <w:bCs/>
          <w:sz w:val="24"/>
          <w:szCs w:val="24"/>
          <w:lang w:eastAsia="en-GB"/>
        </w:rPr>
        <w:t xml:space="preserve">The key factor that distinguishes cases of CSE from other forms of child sexual abuse is the concept of exchange – the fact that someone coerces or manipulates a child into engaging in sexual activity </w:t>
      </w:r>
      <w:r w:rsidRPr="00C02719">
        <w:rPr>
          <w:rFonts w:cs="Arial"/>
          <w:sz w:val="24"/>
          <w:szCs w:val="24"/>
          <w:lang w:eastAsia="en-GB"/>
        </w:rPr>
        <w:t>in return for something</w:t>
      </w:r>
      <w:r w:rsidRPr="00C02719">
        <w:rPr>
          <w:rFonts w:cs="Arial"/>
          <w:b/>
          <w:sz w:val="24"/>
          <w:szCs w:val="24"/>
          <w:lang w:eastAsia="en-GB"/>
        </w:rPr>
        <w:t xml:space="preserve"> </w:t>
      </w:r>
      <w:r w:rsidRPr="00C02719">
        <w:rPr>
          <w:rFonts w:cs="Arial"/>
          <w:bCs/>
          <w:sz w:val="24"/>
          <w:szCs w:val="24"/>
          <w:lang w:eastAsia="en-GB"/>
        </w:rPr>
        <w:t>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w:t>
      </w:r>
    </w:p>
    <w:p w14:paraId="5440C695" w14:textId="77777777" w:rsidR="00224E91" w:rsidRPr="00C02719" w:rsidRDefault="00224E91" w:rsidP="001A6202">
      <w:pPr>
        <w:autoSpaceDE w:val="0"/>
        <w:autoSpaceDN w:val="0"/>
        <w:adjustRightInd w:val="0"/>
        <w:jc w:val="both"/>
        <w:rPr>
          <w:rFonts w:cs="Arial"/>
          <w:bCs/>
          <w:sz w:val="24"/>
          <w:szCs w:val="24"/>
          <w:lang w:eastAsia="en-GB"/>
        </w:rPr>
      </w:pPr>
      <w:r w:rsidRPr="00C02719">
        <w:rPr>
          <w:rFonts w:cs="Arial"/>
          <w:bCs/>
          <w:sz w:val="24"/>
          <w:szCs w:val="24"/>
          <w:lang w:eastAsia="en-GB"/>
        </w:rPr>
        <w:t>Any child under the age of eighteen, male or female, can be a victim of CSE, including those who can legally consent to have sex. The abuse most frequently impacts upon those of a post-primary age and can be perpetrated by adults or peers, on an individual or group basis.</w:t>
      </w:r>
    </w:p>
    <w:p w14:paraId="5440C696" w14:textId="77777777" w:rsidR="00224E91" w:rsidRPr="00C02719" w:rsidRDefault="00224E91" w:rsidP="001A6202">
      <w:pPr>
        <w:autoSpaceDE w:val="0"/>
        <w:autoSpaceDN w:val="0"/>
        <w:adjustRightInd w:val="0"/>
        <w:jc w:val="both"/>
        <w:rPr>
          <w:rFonts w:cs="Arial"/>
          <w:bCs/>
          <w:sz w:val="24"/>
          <w:szCs w:val="24"/>
          <w:lang w:eastAsia="en-GB"/>
        </w:rPr>
      </w:pPr>
      <w:r w:rsidRPr="00C02719">
        <w:rPr>
          <w:rFonts w:cs="Arial"/>
          <w:bCs/>
          <w:sz w:val="24"/>
          <w:szCs w:val="24"/>
          <w:lang w:eastAsia="en-GB"/>
        </w:rPr>
        <w:t>CSE is a form of child abuse and, as such, any member of staff suspecting that CSE is occurring will follow the school’s child protection policy and procedures, including reporting to the appropriate agencies.</w:t>
      </w:r>
    </w:p>
    <w:p w14:paraId="5440C697" w14:textId="77777777" w:rsidR="00224E91" w:rsidRPr="00C02719" w:rsidRDefault="00224E91" w:rsidP="001A6202">
      <w:pPr>
        <w:jc w:val="both"/>
        <w:rPr>
          <w:rFonts w:cs="Arial"/>
          <w:b/>
          <w:color w:val="5B9BD5" w:themeColor="accent1"/>
          <w:sz w:val="24"/>
          <w:szCs w:val="24"/>
        </w:rPr>
      </w:pPr>
    </w:p>
    <w:p w14:paraId="5440C698" w14:textId="77777777" w:rsidR="00890DCE" w:rsidRPr="00C02719" w:rsidRDefault="00890DCE" w:rsidP="001A6202">
      <w:pPr>
        <w:jc w:val="both"/>
        <w:rPr>
          <w:rFonts w:cs="Arial"/>
          <w:b/>
          <w:color w:val="5B9BD5" w:themeColor="accent1"/>
          <w:sz w:val="24"/>
          <w:szCs w:val="24"/>
        </w:rPr>
      </w:pPr>
    </w:p>
    <w:p w14:paraId="5440C699" w14:textId="77777777" w:rsidR="00224E91" w:rsidRPr="00C02719" w:rsidRDefault="00224E91" w:rsidP="008F3EDC">
      <w:pPr>
        <w:jc w:val="both"/>
        <w:rPr>
          <w:b/>
          <w:sz w:val="24"/>
          <w:szCs w:val="24"/>
        </w:rPr>
      </w:pPr>
      <w:r w:rsidRPr="00C02719">
        <w:rPr>
          <w:b/>
          <w:sz w:val="24"/>
          <w:szCs w:val="24"/>
        </w:rPr>
        <w:lastRenderedPageBreak/>
        <w:t>Domestic and Sexual violence and abuse</w:t>
      </w:r>
      <w:r w:rsidRPr="00C02719">
        <w:rPr>
          <w:sz w:val="24"/>
          <w:szCs w:val="24"/>
        </w:rPr>
        <w:t xml:space="preserve"> can have a profoundly negative effect on a child’s emotional, psychological and social well-being. A child does not have to witness domestic violence to be adversely affected by it. Living in a violent or abusive domestic environment is harmful to children. </w:t>
      </w:r>
    </w:p>
    <w:p w14:paraId="5440C69A" w14:textId="77777777" w:rsidR="00224E91" w:rsidRPr="00C02719" w:rsidRDefault="00224E91" w:rsidP="008F3EDC">
      <w:pPr>
        <w:jc w:val="both"/>
        <w:rPr>
          <w:sz w:val="24"/>
          <w:szCs w:val="24"/>
        </w:rPr>
      </w:pPr>
      <w:r w:rsidRPr="00C02719">
        <w:rPr>
          <w:sz w:val="24"/>
          <w:szCs w:val="24"/>
        </w:rPr>
        <w:t xml:space="preserve">Domestic violence and abuse </w:t>
      </w:r>
      <w:proofErr w:type="gramStart"/>
      <w:r w:rsidRPr="00C02719">
        <w:rPr>
          <w:rFonts w:cs="Arial"/>
          <w:sz w:val="24"/>
          <w:szCs w:val="24"/>
        </w:rPr>
        <w:t>is</w:t>
      </w:r>
      <w:proofErr w:type="gramEnd"/>
      <w:r w:rsidRPr="00C02719">
        <w:rPr>
          <w:rFonts w:cs="Arial"/>
          <w:sz w:val="24"/>
          <w:szCs w:val="24"/>
        </w:rPr>
        <w:t xml:space="preserve"> defined as ‘threatening, controlling, coercive behaviour, violence or abuse (psychological, virtual, physical, verbal, sexual, financial or emotional) inflicted on anyone (irrespective of age, ethnicity, religion, gender, identity, sexual orientation or any form of disability) by a current or former intimate partner or family member.’ Sexual Violence and Abuse</w:t>
      </w:r>
      <w:r w:rsidRPr="00C02719">
        <w:rPr>
          <w:sz w:val="24"/>
          <w:szCs w:val="24"/>
        </w:rPr>
        <w:t xml:space="preserve"> </w:t>
      </w:r>
      <w:r w:rsidRPr="00C02719">
        <w:rPr>
          <w:rFonts w:cs="Arial"/>
          <w:iCs/>
          <w:sz w:val="24"/>
          <w:szCs w:val="24"/>
        </w:rPr>
        <w:t>is defined as ‘</w:t>
      </w:r>
      <w:r w:rsidRPr="00C02719">
        <w:rPr>
          <w:rFonts w:cs="Arial"/>
          <w:sz w:val="24"/>
          <w:szCs w:val="24"/>
        </w:rPr>
        <w:t>any behaviour (physical, psychological, verbal, virtual /</w:t>
      </w:r>
      <w:proofErr w:type="gramStart"/>
      <w:r w:rsidRPr="00C02719">
        <w:rPr>
          <w:rFonts w:cs="Arial"/>
          <w:sz w:val="24"/>
          <w:szCs w:val="24"/>
        </w:rPr>
        <w:t>online  perceived</w:t>
      </w:r>
      <w:proofErr w:type="gramEnd"/>
      <w:r w:rsidRPr="00C02719">
        <w:rPr>
          <w:rFonts w:cs="Arial"/>
          <w:sz w:val="24"/>
          <w:szCs w:val="24"/>
        </w:rPr>
        <w:t xml:space="preserve"> to be of a sexual nature which is controlling, coercive, exploitative, harmful or unwanted that is inflicted on anyone (irrespective of age, ethnicity, religion, gender, gender identity, sexual orientation or any form of disability).’ (Stopping Domestic and Sexual Violence and Abuse in Northern Ireland </w:t>
      </w:r>
      <w:proofErr w:type="gramStart"/>
      <w:r w:rsidRPr="00C02719">
        <w:rPr>
          <w:rFonts w:cs="Arial"/>
          <w:sz w:val="24"/>
          <w:szCs w:val="24"/>
        </w:rPr>
        <w:t>A</w:t>
      </w:r>
      <w:proofErr w:type="gramEnd"/>
      <w:r w:rsidRPr="00C02719">
        <w:rPr>
          <w:rFonts w:cs="Arial"/>
          <w:sz w:val="24"/>
          <w:szCs w:val="24"/>
        </w:rPr>
        <w:t xml:space="preserve"> Seven Year Strategy: March 2016).</w:t>
      </w:r>
    </w:p>
    <w:p w14:paraId="5440C69B" w14:textId="77777777" w:rsidR="000E6C24" w:rsidRPr="00C02719" w:rsidRDefault="00224E91" w:rsidP="008F3EDC">
      <w:pPr>
        <w:pStyle w:val="NoSpacing"/>
        <w:jc w:val="both"/>
        <w:rPr>
          <w:sz w:val="24"/>
          <w:szCs w:val="24"/>
          <w:lang w:eastAsia="en-GB"/>
        </w:rPr>
      </w:pPr>
      <w:r w:rsidRPr="00C02719">
        <w:rPr>
          <w:sz w:val="24"/>
          <w:szCs w:val="24"/>
          <w:lang w:eastAsia="en-GB"/>
        </w:rPr>
        <w:t>If it comes to the attention of school staff that Domestic Abuse, is or may be, affecting a child this will be passed on to the Designated/</w:t>
      </w:r>
      <w:r w:rsidR="00131F7C" w:rsidRPr="00C02719">
        <w:rPr>
          <w:sz w:val="24"/>
          <w:szCs w:val="24"/>
          <w:lang w:eastAsia="en-GB"/>
        </w:rPr>
        <w:t>Deputy Designated Teacher</w:t>
      </w:r>
      <w:r w:rsidRPr="00C02719">
        <w:rPr>
          <w:sz w:val="24"/>
          <w:szCs w:val="24"/>
          <w:lang w:eastAsia="en-GB"/>
        </w:rPr>
        <w:t xml:space="preserve"> who has an obligation to share the information with the Social Services Gateway Team. </w:t>
      </w:r>
    </w:p>
    <w:p w14:paraId="5440C69C" w14:textId="77777777" w:rsidR="000E6C24" w:rsidRPr="00C02719" w:rsidRDefault="000E6C24" w:rsidP="008F3EDC">
      <w:pPr>
        <w:pStyle w:val="NoSpacing"/>
        <w:jc w:val="both"/>
        <w:rPr>
          <w:sz w:val="24"/>
          <w:szCs w:val="24"/>
          <w:lang w:eastAsia="en-GB"/>
        </w:rPr>
      </w:pPr>
    </w:p>
    <w:p w14:paraId="5440C69D" w14:textId="77777777" w:rsidR="00224E91" w:rsidRPr="00C02719" w:rsidRDefault="00224E91" w:rsidP="008F3EDC">
      <w:pPr>
        <w:pStyle w:val="NoSpacing"/>
        <w:jc w:val="both"/>
        <w:rPr>
          <w:sz w:val="24"/>
          <w:szCs w:val="24"/>
          <w:lang w:eastAsia="en-GB"/>
        </w:rPr>
      </w:pPr>
      <w:r w:rsidRPr="00C02719">
        <w:rPr>
          <w:b/>
          <w:sz w:val="24"/>
          <w:szCs w:val="24"/>
        </w:rPr>
        <w:t>Female Genital Mutilation</w:t>
      </w:r>
      <w:r w:rsidRPr="00C02719">
        <w:rPr>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p>
    <w:p w14:paraId="5440C69E" w14:textId="77777777" w:rsidR="00224E91" w:rsidRPr="00C02719" w:rsidRDefault="00224E91" w:rsidP="008F3EDC">
      <w:pPr>
        <w:pStyle w:val="NoSpacing"/>
        <w:jc w:val="both"/>
        <w:rPr>
          <w:sz w:val="24"/>
          <w:szCs w:val="24"/>
        </w:rPr>
      </w:pPr>
    </w:p>
    <w:p w14:paraId="5440C69F" w14:textId="606A4613" w:rsidR="00224E91" w:rsidRPr="00C02719" w:rsidRDefault="00224E91" w:rsidP="008F3EDC">
      <w:pPr>
        <w:jc w:val="both"/>
        <w:rPr>
          <w:color w:val="000000" w:themeColor="text1"/>
          <w:sz w:val="24"/>
          <w:szCs w:val="24"/>
        </w:rPr>
      </w:pPr>
      <w:r w:rsidRPr="00C02719">
        <w:rPr>
          <w:b/>
          <w:sz w:val="24"/>
          <w:szCs w:val="24"/>
        </w:rPr>
        <w:t>Forced Marriage</w:t>
      </w:r>
      <w:r w:rsidRPr="00C02719">
        <w:rPr>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sidR="007662F4" w:rsidRPr="0040332F">
        <w:rPr>
          <w:rFonts w:cs="Arial"/>
          <w:sz w:val="24"/>
          <w:szCs w:val="24"/>
        </w:rPr>
        <w:t>Derrylatinee St. Francis’</w:t>
      </w:r>
      <w:r w:rsidR="007662F4">
        <w:rPr>
          <w:rFonts w:cs="Arial"/>
        </w:rPr>
        <w:t xml:space="preserve"> </w:t>
      </w:r>
      <w:r w:rsidRPr="00C02719">
        <w:rPr>
          <w:color w:val="000000" w:themeColor="text1"/>
          <w:sz w:val="24"/>
          <w:szCs w:val="24"/>
        </w:rPr>
        <w:t>we have knowledge or suspicion of a forced marriage in relation to a child or young person we will contact the PSNI immediately.</w:t>
      </w:r>
    </w:p>
    <w:p w14:paraId="5440C6A0" w14:textId="77777777" w:rsidR="00224E91" w:rsidRPr="00C02719" w:rsidRDefault="00224E91" w:rsidP="001A6202">
      <w:pPr>
        <w:rPr>
          <w:b/>
          <w:sz w:val="24"/>
          <w:szCs w:val="24"/>
        </w:rPr>
      </w:pPr>
      <w:r w:rsidRPr="00C02719">
        <w:rPr>
          <w:b/>
          <w:sz w:val="24"/>
          <w:szCs w:val="24"/>
        </w:rPr>
        <w:t>Children who display harmful sexualised behaviour</w:t>
      </w:r>
    </w:p>
    <w:p w14:paraId="5440C6A1" w14:textId="77777777" w:rsidR="00224E91" w:rsidRPr="00C02719" w:rsidRDefault="00224E91" w:rsidP="001A6202">
      <w:pPr>
        <w:autoSpaceDE w:val="0"/>
        <w:autoSpaceDN w:val="0"/>
        <w:adjustRightInd w:val="0"/>
        <w:spacing w:after="280" w:line="221" w:lineRule="atLeast"/>
        <w:jc w:val="both"/>
        <w:rPr>
          <w:rFonts w:cs="Arial"/>
          <w:sz w:val="24"/>
          <w:szCs w:val="24"/>
        </w:rPr>
      </w:pPr>
      <w:r w:rsidRPr="00C02719">
        <w:rPr>
          <w:rFonts w:cs="Arial"/>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5440C6A2" w14:textId="77777777" w:rsidR="00DE3D2C" w:rsidRPr="00C02719" w:rsidRDefault="00224E91" w:rsidP="00DE3D2C">
      <w:pPr>
        <w:autoSpaceDE w:val="0"/>
        <w:autoSpaceDN w:val="0"/>
        <w:adjustRightInd w:val="0"/>
        <w:spacing w:after="280" w:line="221" w:lineRule="atLeast"/>
        <w:jc w:val="both"/>
        <w:rPr>
          <w:rFonts w:cs="Arial"/>
          <w:sz w:val="24"/>
          <w:szCs w:val="24"/>
        </w:rPr>
      </w:pPr>
      <w:r w:rsidRPr="00C02719">
        <w:rPr>
          <w:rFonts w:cs="Arial"/>
          <w:sz w:val="24"/>
          <w:szCs w:val="24"/>
        </w:rPr>
        <w:t xml:space="preserve">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w:t>
      </w:r>
      <w:r w:rsidRPr="00C02719">
        <w:rPr>
          <w:rFonts w:cs="Arial"/>
          <w:sz w:val="24"/>
          <w:szCs w:val="24"/>
        </w:rPr>
        <w:lastRenderedPageBreak/>
        <w:t>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We will also take guidance from DE Circular 2016/05 to address concerns about harmful sexualised behaviour displayed by children and young people.</w:t>
      </w:r>
      <w:r w:rsidR="00DE3D2C" w:rsidRPr="00C02719">
        <w:rPr>
          <w:rFonts w:cs="Arial"/>
          <w:sz w:val="24"/>
          <w:szCs w:val="24"/>
        </w:rPr>
        <w:t xml:space="preserve"> </w:t>
      </w:r>
    </w:p>
    <w:p w14:paraId="5440C6A3" w14:textId="77777777" w:rsidR="00224E91" w:rsidRPr="00C02719" w:rsidRDefault="00224E91" w:rsidP="001A6202">
      <w:pPr>
        <w:autoSpaceDE w:val="0"/>
        <w:autoSpaceDN w:val="0"/>
        <w:adjustRightInd w:val="0"/>
        <w:spacing w:after="280" w:line="221" w:lineRule="atLeast"/>
        <w:jc w:val="both"/>
        <w:rPr>
          <w:rFonts w:cs="Arial"/>
          <w:b/>
          <w:sz w:val="24"/>
          <w:szCs w:val="24"/>
        </w:rPr>
      </w:pPr>
      <w:r w:rsidRPr="00C02719">
        <w:rPr>
          <w:rFonts w:cs="Arial"/>
          <w:b/>
          <w:sz w:val="24"/>
          <w:szCs w:val="24"/>
        </w:rPr>
        <w:t xml:space="preserve">What is Harmful Sexualised Behaviour? </w:t>
      </w:r>
    </w:p>
    <w:p w14:paraId="5440C6A4" w14:textId="77777777" w:rsidR="00224E91" w:rsidRPr="00C02719" w:rsidRDefault="00224E91" w:rsidP="001A6202">
      <w:pPr>
        <w:autoSpaceDE w:val="0"/>
        <w:autoSpaceDN w:val="0"/>
        <w:adjustRightInd w:val="0"/>
        <w:spacing w:after="280" w:line="221" w:lineRule="atLeast"/>
        <w:jc w:val="both"/>
        <w:rPr>
          <w:rFonts w:cs="Arial"/>
          <w:sz w:val="24"/>
          <w:szCs w:val="24"/>
        </w:rPr>
      </w:pPr>
      <w:r w:rsidRPr="00C02719">
        <w:rPr>
          <w:rFonts w:cs="Arial"/>
          <w:sz w:val="24"/>
          <w:szCs w:val="24"/>
        </w:rPr>
        <w:t xml:space="preserve">Harmful sexualised behaviour is any behaviour of a sexual nature that takes place when: </w:t>
      </w:r>
    </w:p>
    <w:p w14:paraId="5440C6A5" w14:textId="77777777" w:rsidR="00224E91" w:rsidRPr="00C02719" w:rsidRDefault="00224E91" w:rsidP="00B4635F">
      <w:pPr>
        <w:pStyle w:val="ListParagraph"/>
        <w:numPr>
          <w:ilvl w:val="0"/>
          <w:numId w:val="5"/>
        </w:numPr>
        <w:autoSpaceDE w:val="0"/>
        <w:autoSpaceDN w:val="0"/>
        <w:adjustRightInd w:val="0"/>
        <w:spacing w:after="203" w:line="240" w:lineRule="auto"/>
        <w:ind w:left="426" w:hanging="426"/>
        <w:jc w:val="both"/>
        <w:rPr>
          <w:rFonts w:cs="Arial"/>
          <w:sz w:val="24"/>
          <w:szCs w:val="24"/>
        </w:rPr>
      </w:pPr>
      <w:r w:rsidRPr="00C02719">
        <w:rPr>
          <w:rFonts w:cs="Arial"/>
          <w:sz w:val="24"/>
          <w:szCs w:val="24"/>
        </w:rPr>
        <w:t xml:space="preserve">There is no informed consent by the victim; and/or </w:t>
      </w:r>
    </w:p>
    <w:p w14:paraId="5440C6A6" w14:textId="77777777" w:rsidR="00224E91" w:rsidRPr="00C02719" w:rsidRDefault="00224E91" w:rsidP="008F3EDC">
      <w:pPr>
        <w:pStyle w:val="ListParagraph"/>
        <w:autoSpaceDE w:val="0"/>
        <w:autoSpaceDN w:val="0"/>
        <w:adjustRightInd w:val="0"/>
        <w:spacing w:after="0" w:line="240" w:lineRule="auto"/>
        <w:ind w:left="426" w:hanging="426"/>
        <w:jc w:val="both"/>
        <w:rPr>
          <w:rFonts w:cs="Arial"/>
          <w:sz w:val="24"/>
          <w:szCs w:val="24"/>
        </w:rPr>
      </w:pPr>
    </w:p>
    <w:p w14:paraId="5440C6A7" w14:textId="5A225CF7" w:rsidR="00224E91" w:rsidRPr="00C02719" w:rsidRDefault="00224E91" w:rsidP="00B4635F">
      <w:pPr>
        <w:pStyle w:val="ListParagraph"/>
        <w:numPr>
          <w:ilvl w:val="0"/>
          <w:numId w:val="5"/>
        </w:numPr>
        <w:autoSpaceDE w:val="0"/>
        <w:autoSpaceDN w:val="0"/>
        <w:adjustRightInd w:val="0"/>
        <w:spacing w:after="0" w:line="240" w:lineRule="auto"/>
        <w:ind w:left="426" w:hanging="426"/>
        <w:jc w:val="both"/>
        <w:rPr>
          <w:rFonts w:cs="Arial"/>
          <w:sz w:val="24"/>
          <w:szCs w:val="24"/>
        </w:rPr>
      </w:pPr>
      <w:r w:rsidRPr="00C02719">
        <w:rPr>
          <w:rFonts w:cs="Arial"/>
          <w:sz w:val="24"/>
          <w:szCs w:val="24"/>
        </w:rPr>
        <w:t xml:space="preserve">the perpetrator uses threat (verbal, physical or emotional) to coerce, threaten or intimidate the </w:t>
      </w:r>
      <w:proofErr w:type="gramStart"/>
      <w:r w:rsidRPr="00C02719">
        <w:rPr>
          <w:rFonts w:cs="Arial"/>
          <w:sz w:val="24"/>
          <w:szCs w:val="24"/>
        </w:rPr>
        <w:t>victim</w:t>
      </w:r>
      <w:r w:rsidR="0011780C">
        <w:rPr>
          <w:rFonts w:cs="Arial"/>
          <w:sz w:val="24"/>
          <w:szCs w:val="24"/>
        </w:rPr>
        <w:t>;</w:t>
      </w:r>
      <w:proofErr w:type="gramEnd"/>
      <w:r w:rsidRPr="00C02719">
        <w:rPr>
          <w:rFonts w:cs="Arial"/>
          <w:sz w:val="24"/>
          <w:szCs w:val="24"/>
        </w:rPr>
        <w:t xml:space="preserve"> </w:t>
      </w:r>
    </w:p>
    <w:p w14:paraId="5440C6A8" w14:textId="77777777" w:rsidR="00224E91" w:rsidRPr="00C02719" w:rsidRDefault="00224E91" w:rsidP="008F3EDC">
      <w:pPr>
        <w:autoSpaceDE w:val="0"/>
        <w:autoSpaceDN w:val="0"/>
        <w:adjustRightInd w:val="0"/>
        <w:spacing w:after="0" w:line="240" w:lineRule="auto"/>
        <w:ind w:left="426" w:hanging="426"/>
        <w:jc w:val="both"/>
        <w:rPr>
          <w:rFonts w:cs="Arial"/>
          <w:sz w:val="24"/>
          <w:szCs w:val="24"/>
        </w:rPr>
      </w:pPr>
    </w:p>
    <w:p w14:paraId="77A82C67" w14:textId="6446B6DF" w:rsidR="0011780C" w:rsidRDefault="00224E91" w:rsidP="0011780C">
      <w:pPr>
        <w:pStyle w:val="ListParagraph"/>
        <w:numPr>
          <w:ilvl w:val="0"/>
          <w:numId w:val="5"/>
        </w:numPr>
        <w:autoSpaceDE w:val="0"/>
        <w:autoSpaceDN w:val="0"/>
        <w:adjustRightInd w:val="0"/>
        <w:spacing w:after="280" w:line="221" w:lineRule="atLeast"/>
        <w:ind w:left="426" w:hanging="426"/>
        <w:jc w:val="both"/>
        <w:rPr>
          <w:rFonts w:cs="Arial"/>
          <w:sz w:val="24"/>
          <w:szCs w:val="24"/>
        </w:rPr>
      </w:pPr>
      <w:r w:rsidRPr="00C02719">
        <w:rPr>
          <w:rFonts w:cs="Arial"/>
          <w:sz w:val="24"/>
          <w:szCs w:val="24"/>
        </w:rPr>
        <w:t xml:space="preserve">Harmful sexualised behaviour can </w:t>
      </w:r>
      <w:proofErr w:type="gramStart"/>
      <w:r w:rsidRPr="00C02719">
        <w:rPr>
          <w:rFonts w:cs="Arial"/>
          <w:sz w:val="24"/>
          <w:szCs w:val="24"/>
        </w:rPr>
        <w:t>include:</w:t>
      </w:r>
      <w:proofErr w:type="gramEnd"/>
      <w:r w:rsidRPr="00C02719">
        <w:rPr>
          <w:rFonts w:cs="Arial"/>
          <w:sz w:val="24"/>
          <w:szCs w:val="24"/>
        </w:rPr>
        <w:t xml:space="preserve"> Using age inappropriate sexually explicit words and phrases</w:t>
      </w:r>
      <w:r w:rsidR="0011780C">
        <w:rPr>
          <w:rFonts w:cs="Arial"/>
          <w:sz w:val="24"/>
          <w:szCs w:val="24"/>
        </w:rPr>
        <w:t>;</w:t>
      </w:r>
    </w:p>
    <w:p w14:paraId="2F483587" w14:textId="77777777" w:rsidR="0011780C" w:rsidRPr="0011780C" w:rsidRDefault="0011780C" w:rsidP="0011780C">
      <w:pPr>
        <w:pStyle w:val="ListParagraph"/>
        <w:rPr>
          <w:rFonts w:cs="Arial"/>
          <w:sz w:val="24"/>
          <w:szCs w:val="24"/>
        </w:rPr>
      </w:pPr>
    </w:p>
    <w:p w14:paraId="18271B1F" w14:textId="16F8E4A6" w:rsidR="0011780C" w:rsidRPr="0011780C" w:rsidRDefault="0011780C" w:rsidP="0011780C">
      <w:pPr>
        <w:pStyle w:val="ListParagraph"/>
        <w:numPr>
          <w:ilvl w:val="0"/>
          <w:numId w:val="5"/>
        </w:numPr>
        <w:autoSpaceDE w:val="0"/>
        <w:autoSpaceDN w:val="0"/>
        <w:adjustRightInd w:val="0"/>
        <w:spacing w:after="280" w:line="221" w:lineRule="atLeast"/>
        <w:ind w:left="426" w:hanging="426"/>
        <w:jc w:val="both"/>
        <w:rPr>
          <w:rFonts w:cs="Arial"/>
          <w:sz w:val="24"/>
          <w:szCs w:val="24"/>
        </w:rPr>
      </w:pPr>
      <w:r w:rsidRPr="00C02719">
        <w:rPr>
          <w:rFonts w:cs="Arial"/>
          <w:sz w:val="24"/>
          <w:szCs w:val="24"/>
        </w:rPr>
        <w:t xml:space="preserve">Inappropriate </w:t>
      </w:r>
      <w:proofErr w:type="gramStart"/>
      <w:r w:rsidRPr="00C02719">
        <w:rPr>
          <w:rFonts w:cs="Arial"/>
          <w:sz w:val="24"/>
          <w:szCs w:val="24"/>
        </w:rPr>
        <w:t>touching</w:t>
      </w:r>
      <w:r>
        <w:rPr>
          <w:rFonts w:cs="Arial"/>
          <w:sz w:val="24"/>
          <w:szCs w:val="24"/>
        </w:rPr>
        <w:t>;</w:t>
      </w:r>
      <w:proofErr w:type="gramEnd"/>
    </w:p>
    <w:p w14:paraId="5440C6AA" w14:textId="553456B4" w:rsidR="00224E91" w:rsidRPr="00C02719" w:rsidRDefault="00224E91" w:rsidP="0011780C">
      <w:pPr>
        <w:pStyle w:val="ListParagraph"/>
        <w:autoSpaceDE w:val="0"/>
        <w:autoSpaceDN w:val="0"/>
        <w:adjustRightInd w:val="0"/>
        <w:spacing w:after="260" w:line="240" w:lineRule="auto"/>
        <w:ind w:left="426"/>
        <w:jc w:val="both"/>
        <w:rPr>
          <w:rFonts w:cs="Arial"/>
          <w:sz w:val="24"/>
          <w:szCs w:val="24"/>
        </w:rPr>
      </w:pPr>
      <w:r w:rsidRPr="00C02719">
        <w:rPr>
          <w:rFonts w:cs="Arial"/>
          <w:sz w:val="24"/>
          <w:szCs w:val="24"/>
        </w:rPr>
        <w:t xml:space="preserve"> </w:t>
      </w:r>
    </w:p>
    <w:p w14:paraId="5440C6AB" w14:textId="2221AFAF" w:rsidR="00224E91" w:rsidRPr="00C02719" w:rsidRDefault="00224E91" w:rsidP="00B4635F">
      <w:pPr>
        <w:pStyle w:val="ListParagraph"/>
        <w:numPr>
          <w:ilvl w:val="0"/>
          <w:numId w:val="5"/>
        </w:numPr>
        <w:autoSpaceDE w:val="0"/>
        <w:autoSpaceDN w:val="0"/>
        <w:adjustRightInd w:val="0"/>
        <w:spacing w:after="0" w:line="240" w:lineRule="auto"/>
        <w:ind w:left="426" w:hanging="426"/>
        <w:jc w:val="both"/>
        <w:rPr>
          <w:rFonts w:cs="Arial"/>
          <w:sz w:val="24"/>
          <w:szCs w:val="24"/>
        </w:rPr>
      </w:pPr>
      <w:r w:rsidRPr="00C02719">
        <w:rPr>
          <w:rFonts w:cs="Arial"/>
          <w:sz w:val="24"/>
          <w:szCs w:val="24"/>
        </w:rPr>
        <w:t xml:space="preserve">Using sexual violence or </w:t>
      </w:r>
      <w:proofErr w:type="gramStart"/>
      <w:r w:rsidRPr="00C02719">
        <w:rPr>
          <w:rFonts w:cs="Arial"/>
          <w:sz w:val="24"/>
          <w:szCs w:val="24"/>
        </w:rPr>
        <w:t>threats</w:t>
      </w:r>
      <w:r w:rsidR="0011780C">
        <w:rPr>
          <w:rFonts w:cs="Arial"/>
          <w:sz w:val="24"/>
          <w:szCs w:val="24"/>
        </w:rPr>
        <w:t>;</w:t>
      </w:r>
      <w:proofErr w:type="gramEnd"/>
    </w:p>
    <w:p w14:paraId="5440C6AC" w14:textId="77777777" w:rsidR="00224E91" w:rsidRPr="00C02719" w:rsidRDefault="00224E91" w:rsidP="008F3EDC">
      <w:pPr>
        <w:autoSpaceDE w:val="0"/>
        <w:autoSpaceDN w:val="0"/>
        <w:adjustRightInd w:val="0"/>
        <w:spacing w:after="0" w:line="240" w:lineRule="auto"/>
        <w:ind w:left="426" w:hanging="426"/>
        <w:jc w:val="both"/>
        <w:rPr>
          <w:rFonts w:cs="Arial"/>
          <w:color w:val="000000"/>
          <w:sz w:val="24"/>
          <w:szCs w:val="24"/>
        </w:rPr>
      </w:pPr>
    </w:p>
    <w:p w14:paraId="60C5D55B" w14:textId="3DDC95D2" w:rsidR="0011780C" w:rsidRDefault="00224E91" w:rsidP="0011780C">
      <w:pPr>
        <w:pStyle w:val="ListParagraph"/>
        <w:numPr>
          <w:ilvl w:val="0"/>
          <w:numId w:val="5"/>
        </w:numPr>
        <w:autoSpaceDE w:val="0"/>
        <w:autoSpaceDN w:val="0"/>
        <w:adjustRightInd w:val="0"/>
        <w:spacing w:after="260" w:line="240" w:lineRule="auto"/>
        <w:ind w:left="426" w:hanging="426"/>
        <w:jc w:val="both"/>
        <w:rPr>
          <w:rFonts w:cs="Arial"/>
          <w:sz w:val="24"/>
          <w:szCs w:val="24"/>
        </w:rPr>
      </w:pPr>
      <w:r w:rsidRPr="00C02719">
        <w:rPr>
          <w:rFonts w:cs="Arial"/>
          <w:sz w:val="24"/>
          <w:szCs w:val="24"/>
        </w:rPr>
        <w:t xml:space="preserve">Sexual behaviour between children is also considered harmful if one of the children is much older - particularly if there is more than two years’ difference in age or if one of the children is pre-pubescent and the other is </w:t>
      </w:r>
      <w:proofErr w:type="gramStart"/>
      <w:r w:rsidRPr="00C02719">
        <w:rPr>
          <w:rFonts w:cs="Arial"/>
          <w:sz w:val="24"/>
          <w:szCs w:val="24"/>
        </w:rPr>
        <w:t>not</w:t>
      </w:r>
      <w:r w:rsidR="0011780C">
        <w:rPr>
          <w:rFonts w:cs="Arial"/>
          <w:sz w:val="24"/>
          <w:szCs w:val="24"/>
        </w:rPr>
        <w:t>;</w:t>
      </w:r>
      <w:proofErr w:type="gramEnd"/>
    </w:p>
    <w:p w14:paraId="388B1DF0" w14:textId="77777777" w:rsidR="0011780C" w:rsidRPr="0011780C" w:rsidRDefault="0011780C" w:rsidP="0011780C">
      <w:pPr>
        <w:pStyle w:val="ListParagraph"/>
        <w:rPr>
          <w:rFonts w:cs="Arial"/>
          <w:sz w:val="24"/>
          <w:szCs w:val="24"/>
        </w:rPr>
      </w:pPr>
    </w:p>
    <w:p w14:paraId="5440C6AE" w14:textId="77777777" w:rsidR="00224E91" w:rsidRPr="0011780C" w:rsidRDefault="00224E91" w:rsidP="0011780C">
      <w:pPr>
        <w:pStyle w:val="ListParagraph"/>
        <w:numPr>
          <w:ilvl w:val="0"/>
          <w:numId w:val="5"/>
        </w:numPr>
        <w:autoSpaceDE w:val="0"/>
        <w:autoSpaceDN w:val="0"/>
        <w:adjustRightInd w:val="0"/>
        <w:spacing w:after="260" w:line="240" w:lineRule="auto"/>
        <w:ind w:left="426" w:hanging="426"/>
        <w:jc w:val="both"/>
        <w:rPr>
          <w:rFonts w:cs="Arial"/>
          <w:sz w:val="24"/>
          <w:szCs w:val="24"/>
        </w:rPr>
      </w:pPr>
      <w:r w:rsidRPr="0011780C">
        <w:rPr>
          <w:rFonts w:cs="Arial"/>
          <w:sz w:val="24"/>
          <w:szCs w:val="24"/>
        </w:rPr>
        <w:t xml:space="preserve">However, a younger child can abuse an older child, particularly if they have power over them - for example, if the older child is disabled. </w:t>
      </w:r>
    </w:p>
    <w:p w14:paraId="5440C6AF" w14:textId="77777777" w:rsidR="00224E91" w:rsidRPr="00C02719" w:rsidRDefault="00224E91" w:rsidP="001A6202">
      <w:pPr>
        <w:pStyle w:val="ListParagraph"/>
        <w:autoSpaceDE w:val="0"/>
        <w:autoSpaceDN w:val="0"/>
        <w:adjustRightInd w:val="0"/>
        <w:spacing w:after="0" w:line="240" w:lineRule="auto"/>
        <w:jc w:val="both"/>
        <w:rPr>
          <w:rFonts w:cs="Arial"/>
          <w:sz w:val="24"/>
          <w:szCs w:val="24"/>
        </w:rPr>
      </w:pPr>
    </w:p>
    <w:p w14:paraId="5440C6B0" w14:textId="77777777" w:rsidR="00224E91" w:rsidRPr="00C02719" w:rsidRDefault="00224E91" w:rsidP="001A6202">
      <w:pPr>
        <w:jc w:val="both"/>
        <w:rPr>
          <w:rFonts w:cs="Arial"/>
          <w:sz w:val="24"/>
          <w:szCs w:val="24"/>
        </w:rPr>
      </w:pPr>
      <w:r w:rsidRPr="00C02719">
        <w:rPr>
          <w:rFonts w:cs="Arial"/>
          <w:sz w:val="24"/>
          <w:szCs w:val="24"/>
        </w:rPr>
        <w:t xml:space="preserve">Sexually harmful behaviour is primarily a child protection concern. There may remain issues to be addressed through the </w:t>
      </w:r>
      <w:proofErr w:type="gramStart"/>
      <w:r w:rsidRPr="00C02719">
        <w:rPr>
          <w:rFonts w:cs="Arial"/>
          <w:sz w:val="24"/>
          <w:szCs w:val="24"/>
        </w:rPr>
        <w:t>schools</w:t>
      </w:r>
      <w:proofErr w:type="gramEnd"/>
      <w:r w:rsidRPr="00C02719">
        <w:rPr>
          <w:rFonts w:cs="Arial"/>
          <w:sz w:val="24"/>
          <w:szCs w:val="24"/>
        </w:rPr>
        <w:t xml:space="preserve"> positive behaviour policy but it is important to always apply principles that remain child centred.</w:t>
      </w:r>
    </w:p>
    <w:p w14:paraId="5440C6B1" w14:textId="77777777" w:rsidR="00224E91" w:rsidRPr="00C02719" w:rsidRDefault="00224E91" w:rsidP="008F3EDC">
      <w:pPr>
        <w:jc w:val="both"/>
        <w:rPr>
          <w:rFonts w:cs="Arial"/>
          <w:sz w:val="24"/>
          <w:szCs w:val="24"/>
        </w:rPr>
      </w:pPr>
      <w:r w:rsidRPr="00C02719">
        <w:rPr>
          <w:rFonts w:cs="Arial"/>
          <w:sz w:val="24"/>
          <w:szCs w:val="24"/>
        </w:rPr>
        <w:t>Harmful sexualised behaviour will always require intervention and in our school we will refer to our child protection policy and, seek the support that is available from the CPSS</w:t>
      </w:r>
      <w:r w:rsidR="008F3EDC" w:rsidRPr="00C02719">
        <w:rPr>
          <w:rFonts w:cs="Arial"/>
          <w:sz w:val="24"/>
          <w:szCs w:val="24"/>
        </w:rPr>
        <w:t>.</w:t>
      </w:r>
    </w:p>
    <w:p w14:paraId="67FA5A86" w14:textId="77777777" w:rsidR="0011780C" w:rsidRDefault="0011780C" w:rsidP="001A6202">
      <w:pPr>
        <w:rPr>
          <w:b/>
          <w:sz w:val="24"/>
          <w:szCs w:val="24"/>
        </w:rPr>
      </w:pPr>
    </w:p>
    <w:p w14:paraId="5440C6B2" w14:textId="5594DA9C" w:rsidR="00224E91" w:rsidRPr="00C02719" w:rsidRDefault="00840DBA" w:rsidP="001A6202">
      <w:pPr>
        <w:rPr>
          <w:b/>
          <w:sz w:val="24"/>
          <w:szCs w:val="24"/>
        </w:rPr>
      </w:pPr>
      <w:r w:rsidRPr="00C02719">
        <w:rPr>
          <w:b/>
          <w:sz w:val="24"/>
          <w:szCs w:val="24"/>
        </w:rPr>
        <w:t>E</w:t>
      </w:r>
      <w:r w:rsidR="00254079">
        <w:rPr>
          <w:b/>
          <w:sz w:val="24"/>
          <w:szCs w:val="24"/>
        </w:rPr>
        <w:t>-</w:t>
      </w:r>
      <w:r w:rsidR="00224E91" w:rsidRPr="00C02719">
        <w:rPr>
          <w:b/>
          <w:sz w:val="24"/>
          <w:szCs w:val="24"/>
        </w:rPr>
        <w:t>safety/Internet abuse</w:t>
      </w:r>
    </w:p>
    <w:p w14:paraId="5440C6B3" w14:textId="77777777" w:rsidR="00224E91" w:rsidRPr="00C02719" w:rsidRDefault="00224E91" w:rsidP="001A6202">
      <w:pPr>
        <w:autoSpaceDE w:val="0"/>
        <w:autoSpaceDN w:val="0"/>
        <w:adjustRightInd w:val="0"/>
        <w:spacing w:after="280" w:line="221" w:lineRule="atLeast"/>
        <w:jc w:val="both"/>
        <w:rPr>
          <w:rFonts w:cs="Arial"/>
          <w:sz w:val="24"/>
          <w:szCs w:val="24"/>
        </w:rPr>
      </w:pPr>
      <w:r w:rsidRPr="00C02719">
        <w:rPr>
          <w:rFonts w:cs="Arial"/>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14:paraId="5440C6B4" w14:textId="77777777" w:rsidR="00224E91" w:rsidRPr="00C02719" w:rsidRDefault="00224E91" w:rsidP="001A6202">
      <w:pPr>
        <w:jc w:val="both"/>
        <w:rPr>
          <w:rFonts w:cs="Arial"/>
          <w:sz w:val="24"/>
          <w:szCs w:val="24"/>
        </w:rPr>
      </w:pPr>
      <w:r w:rsidRPr="00C02719">
        <w:rPr>
          <w:rFonts w:cs="Arial"/>
          <w:sz w:val="24"/>
          <w:szCs w:val="24"/>
        </w:rPr>
        <w:lastRenderedPageBreak/>
        <w:t>In January 2014, the SBNI published its report ‘An exploration of e-safety messages to young people, parents and practitioners in Northern Ireland’ which identified the associated risks around online safety under four categories:</w:t>
      </w:r>
    </w:p>
    <w:p w14:paraId="5440C6B5" w14:textId="77777777" w:rsidR="00224E91" w:rsidRPr="00C02719" w:rsidRDefault="00224E91" w:rsidP="00B4635F">
      <w:pPr>
        <w:pStyle w:val="ListParagraph"/>
        <w:numPr>
          <w:ilvl w:val="0"/>
          <w:numId w:val="6"/>
        </w:numPr>
        <w:tabs>
          <w:tab w:val="left" w:pos="426"/>
        </w:tabs>
        <w:autoSpaceDE w:val="0"/>
        <w:autoSpaceDN w:val="0"/>
        <w:adjustRightInd w:val="0"/>
        <w:spacing w:after="248" w:line="240" w:lineRule="auto"/>
        <w:ind w:left="426" w:hanging="426"/>
        <w:jc w:val="both"/>
        <w:rPr>
          <w:rFonts w:cs="Arial"/>
          <w:sz w:val="24"/>
          <w:szCs w:val="24"/>
        </w:rPr>
      </w:pPr>
      <w:r w:rsidRPr="00C02719">
        <w:rPr>
          <w:rFonts w:cs="Arial"/>
          <w:b/>
          <w:bCs/>
          <w:sz w:val="24"/>
          <w:szCs w:val="24"/>
        </w:rPr>
        <w:t>Content risks</w:t>
      </w:r>
      <w:r w:rsidRPr="00C02719">
        <w:rPr>
          <w:rFonts w:cs="Arial"/>
          <w:sz w:val="24"/>
          <w:szCs w:val="24"/>
        </w:rPr>
        <w:t xml:space="preserve">: the child or young person is exposed to harmful material. </w:t>
      </w:r>
    </w:p>
    <w:p w14:paraId="5440C6B6" w14:textId="77777777" w:rsidR="00224E91" w:rsidRPr="00C02719" w:rsidRDefault="00224E91" w:rsidP="00B4635F">
      <w:pPr>
        <w:pStyle w:val="ListParagraph"/>
        <w:numPr>
          <w:ilvl w:val="0"/>
          <w:numId w:val="6"/>
        </w:numPr>
        <w:tabs>
          <w:tab w:val="left" w:pos="426"/>
        </w:tabs>
        <w:autoSpaceDE w:val="0"/>
        <w:autoSpaceDN w:val="0"/>
        <w:adjustRightInd w:val="0"/>
        <w:spacing w:after="248" w:line="240" w:lineRule="auto"/>
        <w:ind w:left="426" w:hanging="426"/>
        <w:jc w:val="both"/>
        <w:rPr>
          <w:rFonts w:cs="Arial"/>
          <w:sz w:val="24"/>
          <w:szCs w:val="24"/>
        </w:rPr>
      </w:pPr>
      <w:r w:rsidRPr="00C02719">
        <w:rPr>
          <w:rFonts w:cs="Arial"/>
          <w:b/>
          <w:bCs/>
          <w:sz w:val="24"/>
          <w:szCs w:val="24"/>
        </w:rPr>
        <w:t>Contact risks</w:t>
      </w:r>
      <w:r w:rsidRPr="00C02719">
        <w:rPr>
          <w:rFonts w:cs="Arial"/>
          <w:sz w:val="24"/>
          <w:szCs w:val="24"/>
        </w:rPr>
        <w:t>: the child or young person participates in adult initiated online activity.</w:t>
      </w:r>
    </w:p>
    <w:p w14:paraId="5440C6B7" w14:textId="77777777" w:rsidR="00224E91" w:rsidRPr="00C02719" w:rsidRDefault="00224E91" w:rsidP="00B4635F">
      <w:pPr>
        <w:pStyle w:val="ListParagraph"/>
        <w:numPr>
          <w:ilvl w:val="0"/>
          <w:numId w:val="6"/>
        </w:numPr>
        <w:tabs>
          <w:tab w:val="left" w:pos="426"/>
        </w:tabs>
        <w:autoSpaceDE w:val="0"/>
        <w:autoSpaceDN w:val="0"/>
        <w:adjustRightInd w:val="0"/>
        <w:spacing w:after="248" w:line="240" w:lineRule="auto"/>
        <w:ind w:left="426" w:hanging="426"/>
        <w:jc w:val="both"/>
        <w:rPr>
          <w:rFonts w:cs="Arial"/>
          <w:sz w:val="24"/>
          <w:szCs w:val="24"/>
        </w:rPr>
      </w:pPr>
      <w:r w:rsidRPr="00C02719">
        <w:rPr>
          <w:rFonts w:cs="Arial"/>
          <w:b/>
          <w:bCs/>
          <w:sz w:val="24"/>
          <w:szCs w:val="24"/>
        </w:rPr>
        <w:t>Conduct risks</w:t>
      </w:r>
      <w:r w:rsidRPr="00C02719">
        <w:rPr>
          <w:rFonts w:cs="Arial"/>
          <w:sz w:val="24"/>
          <w:szCs w:val="24"/>
        </w:rPr>
        <w:t>: the child or young person is a perpetrator or victim in peer</w:t>
      </w:r>
      <w:r w:rsidRPr="00C02719">
        <w:rPr>
          <w:rFonts w:cs="Arial"/>
          <w:sz w:val="24"/>
          <w:szCs w:val="24"/>
        </w:rPr>
        <w:noBreakHyphen/>
        <w:t>to</w:t>
      </w:r>
      <w:r w:rsidRPr="00C02719">
        <w:rPr>
          <w:rFonts w:cs="Arial"/>
          <w:sz w:val="24"/>
          <w:szCs w:val="24"/>
        </w:rPr>
        <w:noBreakHyphen/>
        <w:t xml:space="preserve">peer exchange. </w:t>
      </w:r>
    </w:p>
    <w:p w14:paraId="5440C6B8" w14:textId="77777777" w:rsidR="00224E91" w:rsidRPr="00C02719" w:rsidRDefault="00224E91" w:rsidP="00B4635F">
      <w:pPr>
        <w:pStyle w:val="ListParagraph"/>
        <w:numPr>
          <w:ilvl w:val="0"/>
          <w:numId w:val="6"/>
        </w:numPr>
        <w:tabs>
          <w:tab w:val="left" w:pos="426"/>
        </w:tabs>
        <w:autoSpaceDE w:val="0"/>
        <w:autoSpaceDN w:val="0"/>
        <w:adjustRightInd w:val="0"/>
        <w:spacing w:after="0" w:line="240" w:lineRule="auto"/>
        <w:ind w:left="426" w:hanging="426"/>
        <w:jc w:val="both"/>
        <w:rPr>
          <w:rFonts w:cs="Arial"/>
          <w:sz w:val="24"/>
          <w:szCs w:val="24"/>
        </w:rPr>
      </w:pPr>
      <w:r w:rsidRPr="00C02719">
        <w:rPr>
          <w:rFonts w:cs="Arial"/>
          <w:b/>
          <w:bCs/>
          <w:sz w:val="24"/>
          <w:szCs w:val="24"/>
        </w:rPr>
        <w:t>Commercial risks</w:t>
      </w:r>
      <w:r w:rsidRPr="00C02719">
        <w:rPr>
          <w:rFonts w:cs="Arial"/>
          <w:sz w:val="24"/>
          <w:szCs w:val="24"/>
        </w:rPr>
        <w:t xml:space="preserve">: the child or young person is exposed to inappropriate commercial advertising, marketing schemes or hidden costs. </w:t>
      </w:r>
    </w:p>
    <w:p w14:paraId="5440C6B9" w14:textId="77777777" w:rsidR="00224E91" w:rsidRPr="00C02719" w:rsidRDefault="00224E91" w:rsidP="001A6202">
      <w:pPr>
        <w:autoSpaceDE w:val="0"/>
        <w:autoSpaceDN w:val="0"/>
        <w:adjustRightInd w:val="0"/>
        <w:spacing w:after="0" w:line="240" w:lineRule="auto"/>
        <w:jc w:val="both"/>
        <w:rPr>
          <w:rFonts w:cs="Arial"/>
          <w:sz w:val="24"/>
          <w:szCs w:val="24"/>
        </w:rPr>
      </w:pPr>
    </w:p>
    <w:p w14:paraId="5440C6BA" w14:textId="288D1D81" w:rsidR="00224E91" w:rsidRPr="00C02719" w:rsidRDefault="00224E91" w:rsidP="001A6202">
      <w:pPr>
        <w:autoSpaceDE w:val="0"/>
        <w:autoSpaceDN w:val="0"/>
        <w:adjustRightInd w:val="0"/>
        <w:spacing w:after="280" w:line="221" w:lineRule="atLeast"/>
        <w:jc w:val="both"/>
        <w:rPr>
          <w:rFonts w:cs="Arial"/>
          <w:sz w:val="24"/>
          <w:szCs w:val="24"/>
        </w:rPr>
      </w:pPr>
      <w:r w:rsidRPr="00C02719">
        <w:rPr>
          <w:rFonts w:cs="Arial"/>
          <w:sz w:val="24"/>
          <w:szCs w:val="24"/>
        </w:rPr>
        <w:t xml:space="preserve">We in </w:t>
      </w:r>
      <w:r w:rsidR="007662F4" w:rsidRPr="0040332F">
        <w:rPr>
          <w:rFonts w:cs="Arial"/>
          <w:sz w:val="24"/>
          <w:szCs w:val="24"/>
        </w:rPr>
        <w:t>Derrylatinee St. Francis’</w:t>
      </w:r>
      <w:r w:rsidR="007662F4">
        <w:rPr>
          <w:rFonts w:cs="Arial"/>
        </w:rPr>
        <w:t xml:space="preserve"> </w:t>
      </w:r>
      <w:r w:rsidRPr="00C02719">
        <w:rPr>
          <w:rFonts w:cs="Arial"/>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5440C6BB" w14:textId="77777777" w:rsidR="00224E91" w:rsidRPr="00C02719" w:rsidRDefault="00224E91" w:rsidP="008F3EDC">
      <w:pPr>
        <w:jc w:val="both"/>
        <w:rPr>
          <w:rFonts w:cs="Arial"/>
          <w:sz w:val="24"/>
          <w:szCs w:val="24"/>
        </w:rPr>
      </w:pPr>
      <w:r w:rsidRPr="00C02719">
        <w:rPr>
          <w:rFonts w:cs="Arial"/>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14:paraId="5440C6BC" w14:textId="77777777" w:rsidR="00224E91" w:rsidRPr="00C02719" w:rsidRDefault="00224E91" w:rsidP="001A6202">
      <w:pPr>
        <w:rPr>
          <w:sz w:val="24"/>
          <w:szCs w:val="24"/>
        </w:rPr>
      </w:pPr>
      <w:r w:rsidRPr="00C02719">
        <w:rPr>
          <w:sz w:val="24"/>
          <w:szCs w:val="24"/>
        </w:rPr>
        <w:t>Sexting is the sending or posting of sexually suggestive images, including nude or semi-nude photographs, via mobile or over the internet. There are two aspects to Sexting:</w:t>
      </w:r>
    </w:p>
    <w:p w14:paraId="5440C6BD" w14:textId="5BFB7C28" w:rsidR="00224E91" w:rsidRPr="00C02719" w:rsidRDefault="00224E91" w:rsidP="001A6202">
      <w:pPr>
        <w:pStyle w:val="Default"/>
        <w:jc w:val="both"/>
        <w:rPr>
          <w:rFonts w:asciiTheme="minorHAnsi" w:hAnsiTheme="minorHAnsi" w:cs="Times New Roman"/>
          <w:color w:val="FF0000"/>
        </w:rPr>
      </w:pPr>
      <w:r w:rsidRPr="00C02719">
        <w:rPr>
          <w:rFonts w:asciiTheme="minorHAnsi" w:hAnsiTheme="minorHAnsi" w:cs="Times New Roman"/>
          <w:b/>
        </w:rPr>
        <w:t>Sexting between individuals in a relationship</w:t>
      </w:r>
      <w:r w:rsidRPr="00C02719">
        <w:rPr>
          <w:rFonts w:asciiTheme="minorHAnsi" w:hAnsiTheme="minorHAnsi" w:cs="Times New Roman"/>
        </w:rPr>
        <w:t xml:space="preserve"> </w:t>
      </w:r>
    </w:p>
    <w:p w14:paraId="5440C6BE" w14:textId="77777777" w:rsidR="000E6C24" w:rsidRPr="00C02719" w:rsidRDefault="000E6C24" w:rsidP="001A6202">
      <w:pPr>
        <w:pStyle w:val="Default"/>
        <w:jc w:val="both"/>
        <w:rPr>
          <w:rFonts w:asciiTheme="minorHAnsi" w:hAnsiTheme="minorHAnsi" w:cs="Times New Roman"/>
          <w:color w:val="FF0000"/>
        </w:rPr>
      </w:pPr>
    </w:p>
    <w:p w14:paraId="5440C6BF" w14:textId="088A266E" w:rsidR="00224E91" w:rsidRPr="00C02719" w:rsidRDefault="00224E91" w:rsidP="001A6202">
      <w:pPr>
        <w:pStyle w:val="Default"/>
        <w:jc w:val="both"/>
        <w:rPr>
          <w:rFonts w:asciiTheme="minorHAnsi" w:hAnsiTheme="minorHAnsi"/>
          <w:color w:val="FF0000"/>
        </w:rPr>
      </w:pPr>
      <w:r w:rsidRPr="00C02719">
        <w:rPr>
          <w:rFonts w:asciiTheme="minorHAnsi" w:hAnsiTheme="minorHAnsi"/>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w:t>
      </w:r>
      <w:r w:rsidR="00BF74B2" w:rsidRPr="00C02719">
        <w:rPr>
          <w:rFonts w:asciiTheme="minorHAnsi" w:hAnsiTheme="minorHAnsi"/>
        </w:rPr>
        <w:t>.</w:t>
      </w:r>
      <w:r w:rsidRPr="00C02719">
        <w:rPr>
          <w:rFonts w:asciiTheme="minorHAnsi" w:hAnsiTheme="minorHAnsi"/>
        </w:rPr>
        <w:t xml:space="preserve"> </w:t>
      </w:r>
    </w:p>
    <w:p w14:paraId="5440C6C0" w14:textId="77777777" w:rsidR="000E6C24" w:rsidRPr="00C02719" w:rsidRDefault="000E6C24" w:rsidP="001A6202">
      <w:pPr>
        <w:pStyle w:val="Default"/>
        <w:jc w:val="both"/>
        <w:rPr>
          <w:rFonts w:asciiTheme="minorHAnsi" w:eastAsiaTheme="minorHAnsi" w:hAnsiTheme="minorHAnsi"/>
          <w:color w:val="FF0000"/>
          <w:lang w:eastAsia="en-US"/>
        </w:rPr>
      </w:pPr>
    </w:p>
    <w:p w14:paraId="5440C6C1" w14:textId="77777777" w:rsidR="00890DCE" w:rsidRPr="00C02719" w:rsidRDefault="00224E91" w:rsidP="00B22441">
      <w:pPr>
        <w:autoSpaceDE w:val="0"/>
        <w:autoSpaceDN w:val="0"/>
        <w:adjustRightInd w:val="0"/>
        <w:spacing w:after="280" w:line="221" w:lineRule="atLeast"/>
        <w:jc w:val="both"/>
        <w:rPr>
          <w:rFonts w:cs="Arial"/>
          <w:sz w:val="24"/>
          <w:szCs w:val="24"/>
        </w:rPr>
      </w:pPr>
      <w:r w:rsidRPr="00C02719">
        <w:rPr>
          <w:rFonts w:cs="Arial"/>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5440C6C2" w14:textId="77777777" w:rsidR="00224E91" w:rsidRPr="00C02719" w:rsidRDefault="00224E91" w:rsidP="001A6202">
      <w:pPr>
        <w:autoSpaceDE w:val="0"/>
        <w:autoSpaceDN w:val="0"/>
        <w:adjustRightInd w:val="0"/>
        <w:spacing w:after="280" w:line="221" w:lineRule="atLeast"/>
        <w:rPr>
          <w:rFonts w:cs="Arial"/>
          <w:b/>
          <w:sz w:val="24"/>
          <w:szCs w:val="24"/>
        </w:rPr>
      </w:pPr>
      <w:r w:rsidRPr="00C02719">
        <w:rPr>
          <w:rFonts w:cs="Arial"/>
          <w:b/>
          <w:sz w:val="24"/>
          <w:szCs w:val="24"/>
        </w:rPr>
        <w:t xml:space="preserve">Sharing an inappropriate image with an intent to cause distress </w:t>
      </w:r>
    </w:p>
    <w:p w14:paraId="5440C6C3" w14:textId="77777777" w:rsidR="00224E91" w:rsidRPr="00C02719" w:rsidRDefault="00224E91" w:rsidP="001A6202">
      <w:pPr>
        <w:autoSpaceDE w:val="0"/>
        <w:autoSpaceDN w:val="0"/>
        <w:adjustRightInd w:val="0"/>
        <w:spacing w:after="280" w:line="221" w:lineRule="atLeast"/>
        <w:jc w:val="both"/>
        <w:rPr>
          <w:rFonts w:cs="Arial"/>
          <w:b/>
          <w:sz w:val="24"/>
          <w:szCs w:val="24"/>
        </w:rPr>
      </w:pPr>
      <w:r w:rsidRPr="00C02719">
        <w:rPr>
          <w:rFonts w:cs="Arial"/>
          <w:sz w:val="24"/>
          <w:szCs w:val="24"/>
        </w:rPr>
        <w:t>If a pupil has been affected by inappropriate images or links on the internet it is important that it is</w:t>
      </w:r>
      <w:r w:rsidRPr="00C02719">
        <w:rPr>
          <w:rFonts w:cs="Arial"/>
          <w:b/>
          <w:bCs/>
          <w:sz w:val="24"/>
          <w:szCs w:val="24"/>
        </w:rPr>
        <w:t xml:space="preserve"> </w:t>
      </w:r>
      <w:r w:rsidRPr="00C02719">
        <w:rPr>
          <w:rFonts w:cs="Arial"/>
          <w:bCs/>
          <w:sz w:val="24"/>
          <w:szCs w:val="24"/>
        </w:rPr>
        <w:t>not forwarded to anyone else</w:t>
      </w:r>
      <w:r w:rsidRPr="00C02719">
        <w:rPr>
          <w:rFonts w:cs="Arial"/>
          <w:sz w:val="24"/>
          <w:szCs w:val="24"/>
        </w:rPr>
        <w:t>. Schools are not required to investigate incidents. It is an offence under the Criminal Justice and Courts Act 2015 (</w:t>
      </w:r>
      <w:r w:rsidRPr="00C02719">
        <w:rPr>
          <w:rFonts w:cs="Arial"/>
          <w:sz w:val="24"/>
          <w:szCs w:val="24"/>
          <w:u w:val="single"/>
        </w:rPr>
        <w:t>www.legislation.gov.uk/ukpga/2015/2/section/33/enacted</w:t>
      </w:r>
      <w:r w:rsidRPr="00C02719">
        <w:rPr>
          <w:rFonts w:cs="Arial"/>
          <w:sz w:val="24"/>
          <w:szCs w:val="24"/>
        </w:rPr>
        <w:t xml:space="preserve">) to share an inappropriate image of another person without the </w:t>
      </w:r>
      <w:proofErr w:type="gramStart"/>
      <w:r w:rsidRPr="00C02719">
        <w:rPr>
          <w:rFonts w:cs="Arial"/>
          <w:sz w:val="24"/>
          <w:szCs w:val="24"/>
        </w:rPr>
        <w:t>individuals</w:t>
      </w:r>
      <w:proofErr w:type="gramEnd"/>
      <w:r w:rsidRPr="00C02719">
        <w:rPr>
          <w:rFonts w:cs="Arial"/>
          <w:sz w:val="24"/>
          <w:szCs w:val="24"/>
        </w:rPr>
        <w:t xml:space="preserve"> consent. </w:t>
      </w:r>
    </w:p>
    <w:p w14:paraId="5440C6C4" w14:textId="77777777" w:rsidR="008F3EDC" w:rsidRPr="00C02719" w:rsidRDefault="00224E91" w:rsidP="000E6C24">
      <w:pPr>
        <w:autoSpaceDE w:val="0"/>
        <w:autoSpaceDN w:val="0"/>
        <w:adjustRightInd w:val="0"/>
        <w:spacing w:after="280" w:line="221" w:lineRule="atLeast"/>
        <w:jc w:val="both"/>
        <w:rPr>
          <w:rFonts w:cs="Arial"/>
          <w:sz w:val="24"/>
          <w:szCs w:val="24"/>
        </w:rPr>
      </w:pPr>
      <w:r w:rsidRPr="00C02719">
        <w:rPr>
          <w:rFonts w:cs="Arial"/>
          <w:sz w:val="24"/>
          <w:szCs w:val="24"/>
        </w:rPr>
        <w:lastRenderedPageBreak/>
        <w:t>If a young person has shared an inappropriate image of themselves that is now being shared further whether or not i</w:t>
      </w:r>
      <w:r w:rsidR="00840DBA" w:rsidRPr="00C02719">
        <w:rPr>
          <w:rFonts w:cs="Arial"/>
          <w:sz w:val="24"/>
          <w:szCs w:val="24"/>
        </w:rPr>
        <w:t>t is intended to cause distress</w:t>
      </w:r>
      <w:r w:rsidRPr="00C02719">
        <w:rPr>
          <w:rFonts w:cs="Arial"/>
          <w:sz w:val="24"/>
          <w:szCs w:val="24"/>
        </w:rPr>
        <w:t xml:space="preserve">, the child protection procedures </w:t>
      </w:r>
      <w:bookmarkStart w:id="2" w:name="appendix2"/>
      <w:r w:rsidR="008F3EDC" w:rsidRPr="00C02719">
        <w:rPr>
          <w:rFonts w:cs="Arial"/>
          <w:sz w:val="24"/>
          <w:szCs w:val="24"/>
        </w:rPr>
        <w:t>of the school will be followed.</w:t>
      </w:r>
    </w:p>
    <w:p w14:paraId="48016B2C" w14:textId="77777777" w:rsidR="006012FD" w:rsidRDefault="006012FD" w:rsidP="008F3EDC">
      <w:pPr>
        <w:autoSpaceDE w:val="0"/>
        <w:autoSpaceDN w:val="0"/>
        <w:adjustRightInd w:val="0"/>
        <w:spacing w:after="280" w:line="221" w:lineRule="atLeast"/>
        <w:jc w:val="both"/>
        <w:rPr>
          <w:b/>
          <w:sz w:val="24"/>
          <w:szCs w:val="24"/>
        </w:rPr>
      </w:pPr>
    </w:p>
    <w:p w14:paraId="5440C6C5" w14:textId="3382A7F4" w:rsidR="00224E91" w:rsidRPr="00C02719" w:rsidRDefault="00C76EFC" w:rsidP="008F3EDC">
      <w:pPr>
        <w:autoSpaceDE w:val="0"/>
        <w:autoSpaceDN w:val="0"/>
        <w:adjustRightInd w:val="0"/>
        <w:spacing w:after="280" w:line="221" w:lineRule="atLeast"/>
        <w:jc w:val="both"/>
        <w:rPr>
          <w:rFonts w:cs="Arial"/>
          <w:sz w:val="24"/>
          <w:szCs w:val="24"/>
        </w:rPr>
      </w:pPr>
      <w:proofErr w:type="gramStart"/>
      <w:r>
        <w:rPr>
          <w:b/>
          <w:sz w:val="24"/>
          <w:szCs w:val="24"/>
        </w:rPr>
        <w:t>14.</w:t>
      </w:r>
      <w:r w:rsidR="006012FD">
        <w:rPr>
          <w:b/>
          <w:sz w:val="24"/>
          <w:szCs w:val="24"/>
        </w:rPr>
        <w:t xml:space="preserve">1 </w:t>
      </w:r>
      <w:r w:rsidR="00B371ED">
        <w:rPr>
          <w:b/>
          <w:sz w:val="24"/>
          <w:szCs w:val="24"/>
        </w:rPr>
        <w:t xml:space="preserve"> </w:t>
      </w:r>
      <w:r w:rsidR="00224E91" w:rsidRPr="00C02719">
        <w:rPr>
          <w:b/>
          <w:sz w:val="24"/>
          <w:szCs w:val="24"/>
        </w:rPr>
        <w:t>Appendix</w:t>
      </w:r>
      <w:proofErr w:type="gramEnd"/>
      <w:r w:rsidR="00224E91" w:rsidRPr="00C02719">
        <w:rPr>
          <w:b/>
          <w:sz w:val="24"/>
          <w:szCs w:val="24"/>
        </w:rPr>
        <w:t xml:space="preserve"> 2</w:t>
      </w:r>
    </w:p>
    <w:bookmarkEnd w:id="2"/>
    <w:p w14:paraId="5440C6C6" w14:textId="77777777" w:rsidR="00224E91" w:rsidRPr="00C02719" w:rsidRDefault="00224E91" w:rsidP="008F3EDC">
      <w:pPr>
        <w:jc w:val="both"/>
        <w:rPr>
          <w:b/>
          <w:sz w:val="24"/>
          <w:szCs w:val="24"/>
        </w:rPr>
      </w:pPr>
      <w:r w:rsidRPr="00C02719">
        <w:rPr>
          <w:b/>
          <w:sz w:val="24"/>
          <w:szCs w:val="24"/>
        </w:rPr>
        <w:t xml:space="preserve">Children with increased vulnerabilities  </w:t>
      </w:r>
    </w:p>
    <w:p w14:paraId="5440C6C7"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Children with a d</w:t>
      </w:r>
      <w:r w:rsidR="00224E91" w:rsidRPr="00C02719">
        <w:rPr>
          <w:rFonts w:eastAsia="Calibri" w:cs="Times New Roman"/>
          <w:b/>
          <w:sz w:val="24"/>
          <w:szCs w:val="24"/>
        </w:rPr>
        <w:t xml:space="preserve">isability </w:t>
      </w:r>
    </w:p>
    <w:p w14:paraId="5440C6C8"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5440C6C9"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14:paraId="5440C6CA"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Children with limited fluency in English</w:t>
      </w:r>
    </w:p>
    <w:p w14:paraId="5440C6CB"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As with children with a special educational need, children who are not fluent in English should be given the chance to express themselves to a member of staff or other professional with appropriate language/communication skills, especially where there are concerns that abuse may have occurred.</w:t>
      </w:r>
    </w:p>
    <w:p w14:paraId="5440C6CC" w14:textId="77777777" w:rsidR="00224E91" w:rsidRPr="00C02719" w:rsidRDefault="00131F7C" w:rsidP="008F3EDC">
      <w:pPr>
        <w:spacing w:after="200" w:line="276" w:lineRule="auto"/>
        <w:jc w:val="both"/>
        <w:rPr>
          <w:rFonts w:eastAsia="Calibri" w:cs="Times New Roman"/>
          <w:sz w:val="24"/>
          <w:szCs w:val="24"/>
        </w:rPr>
      </w:pPr>
      <w:r w:rsidRPr="00C02719">
        <w:rPr>
          <w:rFonts w:eastAsia="Calibri" w:cs="Times New Roman"/>
          <w:sz w:val="24"/>
          <w:szCs w:val="24"/>
        </w:rPr>
        <w:t>Designated Teacher</w:t>
      </w:r>
      <w:r w:rsidR="00224E91" w:rsidRPr="00C02719">
        <w:rPr>
          <w:rFonts w:eastAsia="Calibri" w:cs="Times New Roman"/>
          <w:sz w:val="24"/>
          <w:szCs w:val="24"/>
        </w:rPr>
        <w:t>s should work with their SEN co-ordinators along with school staff with responsibility for newcomer pupils, seeking advice from the EA’s Inclusion and Diversity Service to identify and respond to any particular communication needs that a child may have. All schools should try to create an atmosphere in which pupils with special educational needs which involve communication difficulties, or pupils for whom English is not their first language, feel confident to discuss these issues or other matters that may be worrying them.</w:t>
      </w:r>
    </w:p>
    <w:p w14:paraId="5440C6CD"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Pre-school p</w:t>
      </w:r>
      <w:r w:rsidR="00224E91" w:rsidRPr="00C02719">
        <w:rPr>
          <w:rFonts w:eastAsia="Calibri" w:cs="Times New Roman"/>
          <w:b/>
          <w:sz w:val="24"/>
          <w:szCs w:val="24"/>
        </w:rPr>
        <w:t>rovision</w:t>
      </w:r>
    </w:p>
    <w:p w14:paraId="5440C6CE" w14:textId="02FE120F"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w:t>
      </w:r>
      <w:r w:rsidR="00105635">
        <w:rPr>
          <w:rFonts w:eastAsia="Calibri" w:cs="Times New Roman"/>
          <w:sz w:val="24"/>
          <w:szCs w:val="24"/>
        </w:rPr>
        <w:t>(</w:t>
      </w:r>
      <w:r w:rsidRPr="00C02719">
        <w:rPr>
          <w:rFonts w:eastAsia="Calibri" w:cs="Times New Roman"/>
          <w:sz w:val="24"/>
          <w:szCs w:val="24"/>
        </w:rPr>
        <w:t>s</w:t>
      </w:r>
      <w:r w:rsidR="00105635">
        <w:rPr>
          <w:rFonts w:eastAsia="Calibri" w:cs="Times New Roman"/>
          <w:sz w:val="24"/>
          <w:szCs w:val="24"/>
        </w:rPr>
        <w:t>)</w:t>
      </w:r>
      <w:r w:rsidRPr="00C02719">
        <w:rPr>
          <w:rFonts w:eastAsia="Calibri" w:cs="Times New Roman"/>
          <w:sz w:val="24"/>
          <w:szCs w:val="24"/>
        </w:rPr>
        <w:t>/carer</w:t>
      </w:r>
      <w:r w:rsidR="00105635">
        <w:rPr>
          <w:rFonts w:eastAsia="Calibri" w:cs="Times New Roman"/>
          <w:sz w:val="24"/>
          <w:szCs w:val="24"/>
        </w:rPr>
        <w:t>(</w:t>
      </w:r>
      <w:r w:rsidRPr="00C02719">
        <w:rPr>
          <w:rFonts w:eastAsia="Calibri" w:cs="Times New Roman"/>
          <w:sz w:val="24"/>
          <w:szCs w:val="24"/>
        </w:rPr>
        <w:t>s</w:t>
      </w:r>
      <w:r w:rsidR="00105635">
        <w:rPr>
          <w:rFonts w:eastAsia="Calibri" w:cs="Times New Roman"/>
          <w:sz w:val="24"/>
          <w:szCs w:val="24"/>
        </w:rPr>
        <w:t>).</w:t>
      </w:r>
    </w:p>
    <w:p w14:paraId="5440C6CF"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Looked After Children</w:t>
      </w:r>
    </w:p>
    <w:p w14:paraId="5440C6D0"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In consultation with other agencies and professionals, a Health and Social Care Trust may determine that a child or young person’s welfare cannot be safeguarded if they remain at </w:t>
      </w:r>
      <w:r w:rsidRPr="00C02719">
        <w:rPr>
          <w:rFonts w:eastAsia="Calibri" w:cs="Times New Roman"/>
          <w:sz w:val="24"/>
          <w:szCs w:val="24"/>
        </w:rPr>
        <w:lastRenderedPageBreak/>
        <w:t xml:space="preserve">home. In these circumstances, a child may be accommodated through a voluntary arrangement with the persons with parental responsibility for the child or the HSCT may make an application to the Court for a Care Order to place the child or young person in an alternative placement provided by the Trust. The HSCT will then make arrangements for the child to be looked after, either permanently or temporarily. It is important that the views of children, young people and their parents and/or others with parental responsibility for the looked child are taken into account when decisions are made. </w:t>
      </w:r>
    </w:p>
    <w:p w14:paraId="5440C6D1"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A member of school staff will attend LAC meetings and will provide a written report. Where necessary, school support will be put in place for the child/young person. Information will be shared with relevant staff on a need to know basis.</w:t>
      </w:r>
    </w:p>
    <w:p w14:paraId="5440C6D2"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Childr</w:t>
      </w:r>
      <w:r w:rsidR="00840DBA" w:rsidRPr="00C02719">
        <w:rPr>
          <w:rFonts w:eastAsia="Calibri" w:cs="Times New Roman"/>
          <w:b/>
          <w:sz w:val="24"/>
          <w:szCs w:val="24"/>
        </w:rPr>
        <w:t>en / young people who go m</w:t>
      </w:r>
      <w:r w:rsidRPr="00C02719">
        <w:rPr>
          <w:rFonts w:eastAsia="Calibri" w:cs="Times New Roman"/>
          <w:b/>
          <w:sz w:val="24"/>
          <w:szCs w:val="24"/>
        </w:rPr>
        <w:t>issing</w:t>
      </w:r>
    </w:p>
    <w:p w14:paraId="5440C6D3"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have no involvement with services as not all children and young people who run away or go missing from their family home have underlying issues within the family, or are reported to the police as missing. </w:t>
      </w:r>
    </w:p>
    <w:p w14:paraId="5440C6D4"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14:paraId="5440C6D5"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School staff will work in partnership with those who look after the child or young person who goes missing and, if appropriate, will complete a risk assessment. Current school policies will apply e.g. attendance, safeguarding, relationships and sexuality education.</w:t>
      </w:r>
    </w:p>
    <w:p w14:paraId="5440C6D6"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Young people in supported a</w:t>
      </w:r>
      <w:r w:rsidR="00224E91" w:rsidRPr="00C02719">
        <w:rPr>
          <w:rFonts w:eastAsia="Calibri" w:cs="Times New Roman"/>
          <w:b/>
          <w:sz w:val="24"/>
          <w:szCs w:val="24"/>
        </w:rPr>
        <w:t>ccommodation</w:t>
      </w:r>
    </w:p>
    <w:p w14:paraId="5440C6D7"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Staff will work in partnership with those agencies involved with young people leaving care and those living in supported accommodation and will provide pastoral support as necessary.</w:t>
      </w:r>
    </w:p>
    <w:p w14:paraId="5440C6D8"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Young people who are homeless</w:t>
      </w:r>
    </w:p>
    <w:p w14:paraId="5440C6D9" w14:textId="77777777" w:rsidR="00224E91"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If we become aware that a young person in our school is homeless we will share this information with Social Services whose role is to carry out a comprehensive needs and risk assessment. We will contribute to the assessment and attend multi-disciplinary meetings. </w:t>
      </w:r>
    </w:p>
    <w:p w14:paraId="037CC443" w14:textId="77777777" w:rsidR="00105635" w:rsidRDefault="00105635" w:rsidP="008F3EDC">
      <w:pPr>
        <w:spacing w:after="200" w:line="276" w:lineRule="auto"/>
        <w:jc w:val="both"/>
        <w:rPr>
          <w:rFonts w:eastAsia="Calibri" w:cs="Times New Roman"/>
          <w:sz w:val="24"/>
          <w:szCs w:val="24"/>
        </w:rPr>
      </w:pPr>
    </w:p>
    <w:p w14:paraId="675A99C7" w14:textId="77777777" w:rsidR="00105635" w:rsidRPr="00C02719" w:rsidRDefault="00105635" w:rsidP="008F3EDC">
      <w:pPr>
        <w:spacing w:after="200" w:line="276" w:lineRule="auto"/>
        <w:jc w:val="both"/>
        <w:rPr>
          <w:rFonts w:eastAsia="Calibri" w:cs="Times New Roman"/>
          <w:sz w:val="24"/>
          <w:szCs w:val="24"/>
        </w:rPr>
      </w:pPr>
    </w:p>
    <w:p w14:paraId="5440C6DA"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lastRenderedPageBreak/>
        <w:t>Separated, unaccompanied and trafficked c</w:t>
      </w:r>
      <w:r w:rsidR="00224E91" w:rsidRPr="00C02719">
        <w:rPr>
          <w:rFonts w:eastAsia="Calibri" w:cs="Times New Roman"/>
          <w:b/>
          <w:sz w:val="24"/>
          <w:szCs w:val="24"/>
        </w:rPr>
        <w:t xml:space="preserve">hildren </w:t>
      </w:r>
      <w:r w:rsidRPr="00C02719">
        <w:rPr>
          <w:rFonts w:eastAsia="Calibri" w:cs="Times New Roman"/>
          <w:b/>
          <w:sz w:val="24"/>
          <w:szCs w:val="24"/>
        </w:rPr>
        <w:t>and young p</w:t>
      </w:r>
      <w:r w:rsidR="00224E91" w:rsidRPr="00C02719">
        <w:rPr>
          <w:rFonts w:eastAsia="Calibri" w:cs="Times New Roman"/>
          <w:b/>
          <w:sz w:val="24"/>
          <w:szCs w:val="24"/>
        </w:rPr>
        <w:t xml:space="preserve">eople </w:t>
      </w:r>
    </w:p>
    <w:p w14:paraId="5440C6DB"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b/>
          <w:sz w:val="24"/>
          <w:szCs w:val="24"/>
        </w:rPr>
        <w:t>Separated children</w:t>
      </w:r>
      <w:r w:rsidRPr="00C02719">
        <w:rPr>
          <w:rFonts w:eastAsia="Calibri" w:cs="Times New Roman"/>
          <w:sz w:val="24"/>
          <w:szCs w:val="24"/>
        </w:rPr>
        <w:t xml:space="preserve"> and young people are those who have been separated from their parents, or from their previous legal or customary primary caregiver. </w:t>
      </w:r>
      <w:r w:rsidRPr="00C02719">
        <w:rPr>
          <w:rFonts w:eastAsia="Calibri" w:cs="Times New Roman"/>
          <w:b/>
          <w:sz w:val="24"/>
          <w:szCs w:val="24"/>
        </w:rPr>
        <w:t>Unaccompanied children</w:t>
      </w:r>
      <w:r w:rsidRPr="00C02719">
        <w:rPr>
          <w:rFonts w:eastAsia="Calibri" w:cs="Times New Roman"/>
          <w:sz w:val="24"/>
          <w:szCs w:val="24"/>
        </w:rPr>
        <w:t xml:space="preserve"> and young people are those seeking asylum without the presence of a legal guardian. Consideration must be given to the fact that separated or unaccompanied children may be a victim of human trafficking.</w:t>
      </w:r>
    </w:p>
    <w:p w14:paraId="5440C6DC"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b/>
          <w:sz w:val="24"/>
          <w:szCs w:val="24"/>
        </w:rPr>
        <w:t xml:space="preserve">Child Trafficking </w:t>
      </w:r>
      <w:r w:rsidRPr="00C02719">
        <w:rPr>
          <w:rFonts w:eastAsia="Calibri" w:cs="Times New Roman"/>
          <w:sz w:val="24"/>
          <w:szCs w:val="24"/>
        </w:rPr>
        <w:t>is the recruitment, transportation, transfer, harbouring or receipt of a child or young person, whether by force or not, by a third person or group, for the purpose of different types of exploitation.</w:t>
      </w:r>
    </w:p>
    <w:p w14:paraId="5440C6DD"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If we become aware of a child or young person who may be separated, unaccompanied or a victim of human trafficking we in School Name will immediately follow our safeguarding and child protection procedures</w:t>
      </w:r>
    </w:p>
    <w:p w14:paraId="5440C6DE"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Children of parents with additional support n</w:t>
      </w:r>
      <w:r w:rsidR="00224E91" w:rsidRPr="00C02719">
        <w:rPr>
          <w:rFonts w:eastAsia="Calibri" w:cs="Times New Roman"/>
          <w:b/>
          <w:sz w:val="24"/>
          <w:szCs w:val="24"/>
        </w:rPr>
        <w:t>eeds</w:t>
      </w:r>
    </w:p>
    <w:p w14:paraId="5440C6DF"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Children and young people can be affected by the disability of those caring for them. Parents, carers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This will assist us in ensuring the welfare of the children and young people in the family is promoted and they are safeguarded as effectively as possible.</w:t>
      </w:r>
    </w:p>
    <w:p w14:paraId="5440C6E0" w14:textId="77777777" w:rsidR="000E6C24" w:rsidRPr="00C02719" w:rsidRDefault="00224E91" w:rsidP="008F3EDC">
      <w:pPr>
        <w:pStyle w:val="NoSpacing"/>
        <w:jc w:val="both"/>
        <w:rPr>
          <w:sz w:val="24"/>
          <w:szCs w:val="24"/>
        </w:rPr>
      </w:pPr>
      <w:r w:rsidRPr="00C02719">
        <w:rPr>
          <w:sz w:val="24"/>
          <w:szCs w:val="24"/>
        </w:rPr>
        <w:t>Where it is known or suspected that parents or carers have impaired ability to care for a child, the safeguarding team will give consideration to the need for a child protection response in addition to the provision of f</w:t>
      </w:r>
      <w:r w:rsidR="000E6C24" w:rsidRPr="00C02719">
        <w:rPr>
          <w:sz w:val="24"/>
          <w:szCs w:val="24"/>
        </w:rPr>
        <w:t>amily support and intervention.</w:t>
      </w:r>
    </w:p>
    <w:p w14:paraId="5440C6E1" w14:textId="77777777" w:rsidR="000E6C24" w:rsidRPr="00C02719" w:rsidRDefault="000E6C24" w:rsidP="008F3EDC">
      <w:pPr>
        <w:pStyle w:val="NoSpacing"/>
        <w:jc w:val="both"/>
        <w:rPr>
          <w:sz w:val="24"/>
          <w:szCs w:val="24"/>
        </w:rPr>
      </w:pPr>
    </w:p>
    <w:p w14:paraId="5440C6E2" w14:textId="77777777" w:rsidR="00224E91" w:rsidRPr="00C02719" w:rsidRDefault="00224E91" w:rsidP="00B4635F">
      <w:pPr>
        <w:pStyle w:val="NoSpacing"/>
        <w:numPr>
          <w:ilvl w:val="0"/>
          <w:numId w:val="4"/>
        </w:numPr>
        <w:ind w:hanging="720"/>
        <w:jc w:val="both"/>
        <w:rPr>
          <w:b/>
          <w:sz w:val="24"/>
          <w:szCs w:val="24"/>
        </w:rPr>
      </w:pPr>
      <w:r w:rsidRPr="00C02719">
        <w:rPr>
          <w:b/>
          <w:sz w:val="24"/>
          <w:szCs w:val="24"/>
        </w:rPr>
        <w:t xml:space="preserve">Gender </w:t>
      </w:r>
      <w:r w:rsidR="00840DBA" w:rsidRPr="00C02719">
        <w:rPr>
          <w:b/>
          <w:sz w:val="24"/>
          <w:szCs w:val="24"/>
        </w:rPr>
        <w:t>identity issues and sexual o</w:t>
      </w:r>
      <w:r w:rsidRPr="00C02719">
        <w:rPr>
          <w:b/>
          <w:sz w:val="24"/>
          <w:szCs w:val="24"/>
        </w:rPr>
        <w:t>rientation</w:t>
      </w:r>
    </w:p>
    <w:p w14:paraId="5440C6E3" w14:textId="77777777" w:rsidR="000E6C24" w:rsidRPr="00C02719" w:rsidRDefault="000E6C24" w:rsidP="008F3EDC">
      <w:pPr>
        <w:pStyle w:val="NoSpacing"/>
        <w:jc w:val="both"/>
        <w:rPr>
          <w:sz w:val="24"/>
          <w:szCs w:val="24"/>
        </w:rPr>
      </w:pPr>
    </w:p>
    <w:p w14:paraId="5440C6E4" w14:textId="77777777" w:rsidR="00224E91" w:rsidRPr="00C02719" w:rsidRDefault="00224E91" w:rsidP="008F3EDC">
      <w:pPr>
        <w:spacing w:after="200" w:line="276" w:lineRule="auto"/>
        <w:jc w:val="both"/>
        <w:rPr>
          <w:rFonts w:eastAsia="Calibri" w:cs="Times New Roman"/>
          <w:b/>
          <w:sz w:val="24"/>
          <w:szCs w:val="24"/>
        </w:rPr>
      </w:pPr>
      <w:r w:rsidRPr="00C02719">
        <w:rPr>
          <w:rFonts w:eastAsia="Calibri" w:cs="Times New Roman"/>
          <w:sz w:val="24"/>
          <w:szCs w:val="24"/>
        </w:rPr>
        <w:t>Young people from the LGBTQ community may face particular difficulties which could make them more vulnerable to harm. These difficulties could range from intolerance and homophobic bullying from others to difficulties for the young person themselves in exploring and understanding their sexuality. At such times young people may be more vulnerable to predatory advances from adults seeking to exploit or abuse them. This could impede a young person’s ability or willingness to raise concerns if they feel they are at risk or leave young people exposed to contact with people who would exploit them.</w:t>
      </w:r>
    </w:p>
    <w:p w14:paraId="5440C6E5"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As a staff working with young people from the LGBT community we will support them to appropriately access information and support on healthy relationships and to report any concerns or risks of abuse or exploitation.   </w:t>
      </w:r>
    </w:p>
    <w:p w14:paraId="5440C6E8" w14:textId="77777777" w:rsidR="00224E91" w:rsidRPr="00C02719" w:rsidRDefault="00840DBA"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lastRenderedPageBreak/>
        <w:t>Work experience, school trips and educational v</w:t>
      </w:r>
      <w:r w:rsidR="00224E91" w:rsidRPr="00C02719">
        <w:rPr>
          <w:rFonts w:eastAsia="Calibri" w:cs="Times New Roman"/>
          <w:b/>
          <w:sz w:val="24"/>
          <w:szCs w:val="24"/>
        </w:rPr>
        <w:t>isits</w:t>
      </w:r>
    </w:p>
    <w:p w14:paraId="5440C6E9" w14:textId="77777777" w:rsidR="000E6C24" w:rsidRPr="00C02719" w:rsidRDefault="00224E91" w:rsidP="008F3EDC">
      <w:pPr>
        <w:pStyle w:val="NoSpacing"/>
        <w:jc w:val="both"/>
        <w:rPr>
          <w:sz w:val="24"/>
          <w:szCs w:val="24"/>
        </w:rPr>
      </w:pPr>
      <w:r w:rsidRPr="00C02719">
        <w:rPr>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w:t>
      </w:r>
      <w:r w:rsidR="00B22441" w:rsidRPr="00C02719">
        <w:rPr>
          <w:sz w:val="24"/>
          <w:szCs w:val="24"/>
        </w:rPr>
        <w:t>e staffing levels are in place.</w:t>
      </w:r>
    </w:p>
    <w:p w14:paraId="5440C6EA" w14:textId="77777777" w:rsidR="000E6C24" w:rsidRPr="00C02719" w:rsidRDefault="000E6C24" w:rsidP="008F3EDC">
      <w:pPr>
        <w:pStyle w:val="NoSpacing"/>
        <w:jc w:val="both"/>
        <w:rPr>
          <w:sz w:val="24"/>
          <w:szCs w:val="24"/>
        </w:rPr>
      </w:pPr>
    </w:p>
    <w:p w14:paraId="5440C6EB" w14:textId="77777777" w:rsidR="00224E91" w:rsidRPr="00C02719" w:rsidRDefault="008F3EDC" w:rsidP="008F3EDC">
      <w:pPr>
        <w:pStyle w:val="NoSpacing"/>
        <w:jc w:val="both"/>
        <w:rPr>
          <w:b/>
          <w:sz w:val="24"/>
          <w:szCs w:val="24"/>
        </w:rPr>
      </w:pPr>
      <w:r w:rsidRPr="00C02719">
        <w:rPr>
          <w:b/>
          <w:sz w:val="24"/>
          <w:szCs w:val="24"/>
        </w:rPr>
        <w:t>Children/</w:t>
      </w:r>
      <w:r w:rsidR="00840DBA" w:rsidRPr="00C02719">
        <w:rPr>
          <w:b/>
          <w:sz w:val="24"/>
          <w:szCs w:val="24"/>
        </w:rPr>
        <w:t>young people’s b</w:t>
      </w:r>
      <w:r w:rsidR="00224E91" w:rsidRPr="00C02719">
        <w:rPr>
          <w:b/>
          <w:sz w:val="24"/>
          <w:szCs w:val="24"/>
        </w:rPr>
        <w:t>ehaviours</w:t>
      </w:r>
    </w:p>
    <w:p w14:paraId="5440C6EC" w14:textId="77777777" w:rsidR="000E6C24" w:rsidRPr="00C02719" w:rsidRDefault="000E6C24" w:rsidP="008F3EDC">
      <w:pPr>
        <w:pStyle w:val="NoSpacing"/>
        <w:jc w:val="both"/>
        <w:rPr>
          <w:sz w:val="24"/>
          <w:szCs w:val="24"/>
        </w:rPr>
      </w:pPr>
    </w:p>
    <w:p w14:paraId="5440C6ED" w14:textId="77777777" w:rsidR="00224E91" w:rsidRPr="00C02719" w:rsidRDefault="000E6C24"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Peer a</w:t>
      </w:r>
      <w:r w:rsidR="00224E91" w:rsidRPr="00C02719">
        <w:rPr>
          <w:rFonts w:eastAsia="Calibri" w:cs="Times New Roman"/>
          <w:b/>
          <w:sz w:val="24"/>
          <w:szCs w:val="24"/>
        </w:rPr>
        <w:t>buse</w:t>
      </w:r>
    </w:p>
    <w:p w14:paraId="5440C6EE"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Children and young people may be at risk of physical, sexual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14:paraId="5440C6EF"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Self-harm</w:t>
      </w:r>
    </w:p>
    <w:p w14:paraId="5440C6F0"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involve abuse of substances such as alcohol or drugs, including both illegal and/or prescribed drugs.  </w:t>
      </w:r>
    </w:p>
    <w:p w14:paraId="5440C6F1"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Self-harming behaviours may indicate that a child or young person has suffered abuse; </w:t>
      </w:r>
      <w:proofErr w:type="gramStart"/>
      <w:r w:rsidRPr="00C02719">
        <w:rPr>
          <w:rFonts w:eastAsia="Calibri" w:cs="Times New Roman"/>
          <w:sz w:val="24"/>
          <w:szCs w:val="24"/>
        </w:rPr>
        <w:t>however</w:t>
      </w:r>
      <w:proofErr w:type="gramEnd"/>
      <w:r w:rsidRPr="00C02719">
        <w:rPr>
          <w:rFonts w:eastAsia="Calibri" w:cs="Times New Roman"/>
          <w:sz w:val="24"/>
          <w:szCs w:val="24"/>
        </w:rPr>
        <w:t xml:space="preserve">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14:paraId="5440C6F2" w14:textId="77777777" w:rsidR="00224E91" w:rsidRPr="00C02719" w:rsidRDefault="00224E91" w:rsidP="00B4635F">
      <w:pPr>
        <w:pStyle w:val="ListParagraph"/>
        <w:numPr>
          <w:ilvl w:val="0"/>
          <w:numId w:val="4"/>
        </w:numPr>
        <w:spacing w:after="200" w:line="276" w:lineRule="auto"/>
        <w:ind w:hanging="720"/>
        <w:jc w:val="both"/>
        <w:rPr>
          <w:rFonts w:eastAsia="Calibri" w:cs="Times New Roman"/>
          <w:b/>
          <w:sz w:val="24"/>
          <w:szCs w:val="24"/>
        </w:rPr>
      </w:pPr>
      <w:r w:rsidRPr="00C02719">
        <w:rPr>
          <w:rFonts w:eastAsia="Calibri" w:cs="Times New Roman"/>
          <w:b/>
          <w:sz w:val="24"/>
          <w:szCs w:val="24"/>
        </w:rPr>
        <w:t xml:space="preserve">Suicidal </w:t>
      </w:r>
      <w:r w:rsidR="000E6C24" w:rsidRPr="00C02719">
        <w:rPr>
          <w:rFonts w:eastAsia="Calibri" w:cs="Times New Roman"/>
          <w:b/>
          <w:sz w:val="24"/>
          <w:szCs w:val="24"/>
        </w:rPr>
        <w:t>i</w:t>
      </w:r>
      <w:r w:rsidRPr="00C02719">
        <w:rPr>
          <w:rFonts w:eastAsia="Calibri" w:cs="Times New Roman"/>
          <w:b/>
          <w:sz w:val="24"/>
          <w:szCs w:val="24"/>
        </w:rPr>
        <w:t>deation</w:t>
      </w:r>
    </w:p>
    <w:p w14:paraId="5440C6F3" w14:textId="77777777" w:rsidR="00224E91" w:rsidRPr="00C02719" w:rsidRDefault="00224E91" w:rsidP="008F3EDC">
      <w:pPr>
        <w:spacing w:after="200" w:line="276" w:lineRule="auto"/>
        <w:jc w:val="both"/>
        <w:rPr>
          <w:rFonts w:eastAsia="Calibri" w:cs="Times New Roman"/>
          <w:sz w:val="24"/>
          <w:szCs w:val="24"/>
        </w:rPr>
      </w:pPr>
      <w:r w:rsidRPr="00C02719">
        <w:rPr>
          <w:rFonts w:eastAsia="Calibri" w:cs="Times New Roman"/>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14:paraId="1B59FF80" w14:textId="77777777" w:rsidR="00C76EFC" w:rsidRDefault="00C76EFC">
      <w:pPr>
        <w:rPr>
          <w:rFonts w:cs="Arial"/>
          <w:b/>
          <w:bCs/>
          <w:sz w:val="24"/>
          <w:szCs w:val="24"/>
        </w:rPr>
      </w:pPr>
      <w:bookmarkStart w:id="3" w:name="appendix3"/>
      <w:r>
        <w:rPr>
          <w:rFonts w:cs="Arial"/>
          <w:b/>
          <w:bCs/>
          <w:sz w:val="24"/>
          <w:szCs w:val="24"/>
        </w:rPr>
        <w:br w:type="page"/>
      </w:r>
    </w:p>
    <w:p w14:paraId="5440C6F6" w14:textId="7DBDEAF6" w:rsidR="006E6235" w:rsidRPr="00C02719" w:rsidRDefault="00C76EFC" w:rsidP="00C95F3D">
      <w:pPr>
        <w:rPr>
          <w:sz w:val="24"/>
          <w:szCs w:val="24"/>
        </w:rPr>
      </w:pPr>
      <w:r>
        <w:rPr>
          <w:rFonts w:cs="Arial"/>
          <w:b/>
          <w:bCs/>
          <w:sz w:val="24"/>
          <w:szCs w:val="24"/>
        </w:rPr>
        <w:lastRenderedPageBreak/>
        <w:t>14.</w:t>
      </w:r>
      <w:r w:rsidR="006012FD">
        <w:rPr>
          <w:rFonts w:cs="Arial"/>
          <w:b/>
          <w:bCs/>
          <w:sz w:val="24"/>
          <w:szCs w:val="24"/>
        </w:rPr>
        <w:t>3</w:t>
      </w:r>
      <w:r w:rsidR="00B371ED">
        <w:rPr>
          <w:rFonts w:cs="Arial"/>
          <w:b/>
          <w:bCs/>
          <w:sz w:val="24"/>
          <w:szCs w:val="24"/>
        </w:rPr>
        <w:t xml:space="preserve"> </w:t>
      </w:r>
      <w:r w:rsidR="00224E91" w:rsidRPr="00C02719">
        <w:rPr>
          <w:rFonts w:cs="Arial"/>
          <w:b/>
          <w:bCs/>
          <w:sz w:val="24"/>
          <w:szCs w:val="24"/>
        </w:rPr>
        <w:t>Appendix 3</w:t>
      </w:r>
    </w:p>
    <w:bookmarkEnd w:id="3"/>
    <w:p w14:paraId="5440C6F7" w14:textId="77777777" w:rsidR="00224E91" w:rsidRPr="00C02719" w:rsidRDefault="00224E91" w:rsidP="006E6235">
      <w:pPr>
        <w:jc w:val="center"/>
        <w:rPr>
          <w:rFonts w:cs="Arial"/>
          <w:b/>
          <w:bCs/>
          <w:sz w:val="24"/>
          <w:szCs w:val="24"/>
        </w:rPr>
      </w:pPr>
      <w:r w:rsidRPr="00C02719">
        <w:rPr>
          <w:rFonts w:cs="Arial"/>
          <w:b/>
          <w:bCs/>
          <w:sz w:val="24"/>
          <w:szCs w:val="24"/>
        </w:rPr>
        <w:t>How a Parent can make a Complaint</w:t>
      </w:r>
    </w:p>
    <w:p w14:paraId="5440C6F8" w14:textId="71FFB684" w:rsidR="00224E91" w:rsidRPr="00C02719" w:rsidRDefault="00BF74B2" w:rsidP="006E6235">
      <w:pPr>
        <w:rPr>
          <w:rFonts w:cs="Arial"/>
          <w:sz w:val="24"/>
          <w:szCs w:val="24"/>
        </w:rPr>
      </w:pPr>
      <w:r w:rsidRPr="00C02719">
        <w:rPr>
          <w:rFonts w:cs="Arial"/>
          <w:noProof/>
          <w:sz w:val="24"/>
          <w:szCs w:val="24"/>
          <w:lang w:eastAsia="en-GB"/>
        </w:rPr>
        <mc:AlternateContent>
          <mc:Choice Requires="wps">
            <w:drawing>
              <wp:anchor distT="0" distB="0" distL="114300" distR="114300" simplePos="0" relativeHeight="251608064" behindDoc="0" locked="0" layoutInCell="1" allowOverlap="1" wp14:anchorId="5440C778" wp14:editId="514574DC">
                <wp:simplePos x="0" y="0"/>
                <wp:positionH relativeFrom="column">
                  <wp:posOffset>-141898</wp:posOffset>
                </wp:positionH>
                <wp:positionV relativeFrom="paragraph">
                  <wp:posOffset>341630</wp:posOffset>
                </wp:positionV>
                <wp:extent cx="5810250" cy="745587"/>
                <wp:effectExtent l="0" t="0" r="19050" b="16510"/>
                <wp:wrapNone/>
                <wp:docPr id="2" name="Rounded Rectangle 2"/>
                <wp:cNvGraphicFramePr/>
                <a:graphic xmlns:a="http://schemas.openxmlformats.org/drawingml/2006/main">
                  <a:graphicData uri="http://schemas.microsoft.com/office/word/2010/wordprocessingShape">
                    <wps:wsp>
                      <wps:cNvSpPr/>
                      <wps:spPr>
                        <a:xfrm>
                          <a:off x="0" y="0"/>
                          <a:ext cx="5810250" cy="7455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6"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7" w14:textId="19CA58BD" w:rsidR="00C2113D" w:rsidRPr="003526E0" w:rsidRDefault="00C2113D" w:rsidP="00CA119D">
                            <w:pPr>
                              <w:jc w:val="center"/>
                              <w:rPr>
                                <w:sz w:val="24"/>
                                <w:szCs w:val="24"/>
                              </w:rPr>
                            </w:pPr>
                            <w:r w:rsidRPr="003526E0">
                              <w:rPr>
                                <w:rFonts w:cs="Arial"/>
                                <w:sz w:val="24"/>
                                <w:szCs w:val="24"/>
                              </w:rPr>
                              <w:t>I have a concern about my/a child’s safety</w:t>
                            </w:r>
                            <w:r w:rsidR="00105635">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8" id="Rounded Rectangle 2" o:spid="_x0000_s1026" style="position:absolute;margin-left:-11.15pt;margin-top:26.9pt;width:457.5pt;height:5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" fillcolor="white [3201]" strokecolor="#70ad47 [3209]" strokeweight="1pt">
                <v:stroke joinstyle="miter"/>
                <v:textbox>
                  <w:txbxContent>
                    <w:p w14:paraId="5440C7C6"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7" w14:textId="19CA58BD" w:rsidR="00C2113D" w:rsidRPr="003526E0" w:rsidRDefault="00C2113D" w:rsidP="00CA119D">
                      <w:pPr>
                        <w:jc w:val="center"/>
                        <w:rPr>
                          <w:sz w:val="24"/>
                          <w:szCs w:val="24"/>
                        </w:rPr>
                      </w:pPr>
                      <w:r w:rsidRPr="003526E0">
                        <w:rPr>
                          <w:rFonts w:cs="Arial"/>
                          <w:sz w:val="24"/>
                          <w:szCs w:val="24"/>
                        </w:rPr>
                        <w:t>I have a concern about my/a child’s safety</w:t>
                      </w:r>
                      <w:r w:rsidR="00105635">
                        <w:rPr>
                          <w:rFonts w:cs="Arial"/>
                          <w:sz w:val="24"/>
                          <w:szCs w:val="24"/>
                        </w:rPr>
                        <w:t>.</w:t>
                      </w:r>
                    </w:p>
                  </w:txbxContent>
                </v:textbox>
              </v:roundrect>
            </w:pict>
          </mc:Fallback>
        </mc:AlternateContent>
      </w:r>
      <w:r w:rsidR="00224E91" w:rsidRPr="00C02719">
        <w:rPr>
          <w:rFonts w:cs="Arial"/>
          <w:sz w:val="24"/>
          <w:szCs w:val="24"/>
        </w:rPr>
        <w:t>If a parent has a potential child protection concern</w:t>
      </w:r>
      <w:r w:rsidR="00FE76C2">
        <w:rPr>
          <w:rFonts w:cs="Arial"/>
          <w:sz w:val="24"/>
          <w:szCs w:val="24"/>
        </w:rPr>
        <w:t xml:space="preserve"> within the school</w:t>
      </w:r>
      <w:r w:rsidR="00224E91" w:rsidRPr="00C02719">
        <w:rPr>
          <w:rFonts w:cs="Arial"/>
          <w:sz w:val="24"/>
          <w:szCs w:val="24"/>
        </w:rPr>
        <w:t>:</w:t>
      </w:r>
    </w:p>
    <w:p w14:paraId="5440C6F9" w14:textId="6EE8C0FC" w:rsidR="00224E91" w:rsidRPr="00C02719" w:rsidRDefault="00224E91" w:rsidP="00CA119D">
      <w:pPr>
        <w:rPr>
          <w:rFonts w:cs="Arial"/>
          <w:sz w:val="24"/>
          <w:szCs w:val="24"/>
        </w:rPr>
      </w:pPr>
    </w:p>
    <w:p w14:paraId="5440C6FA" w14:textId="77777777" w:rsidR="00224E91" w:rsidRPr="00C02719" w:rsidRDefault="00224E91" w:rsidP="00CA119D">
      <w:pPr>
        <w:rPr>
          <w:rFonts w:cs="Arial"/>
          <w:sz w:val="24"/>
          <w:szCs w:val="24"/>
        </w:rPr>
      </w:pPr>
    </w:p>
    <w:p w14:paraId="5440C6FB" w14:textId="1CA42E37" w:rsidR="00224E91" w:rsidRPr="00C02719" w:rsidRDefault="0016572F" w:rsidP="00CA119D">
      <w:pPr>
        <w:rPr>
          <w:rFonts w:cs="Arial"/>
          <w:sz w:val="24"/>
          <w:szCs w:val="24"/>
        </w:rPr>
      </w:pPr>
      <w:r w:rsidRPr="00C02719">
        <w:rPr>
          <w:rFonts w:cs="Arial"/>
          <w:noProof/>
          <w:sz w:val="24"/>
          <w:szCs w:val="24"/>
          <w:lang w:eastAsia="en-GB"/>
        </w:rPr>
        <mc:AlternateContent>
          <mc:Choice Requires="wps">
            <w:drawing>
              <wp:anchor distT="0" distB="0" distL="114300" distR="114300" simplePos="0" relativeHeight="251734016" behindDoc="0" locked="0" layoutInCell="1" allowOverlap="1" wp14:anchorId="4F42B17F" wp14:editId="6C74B63B">
                <wp:simplePos x="0" y="0"/>
                <wp:positionH relativeFrom="column">
                  <wp:posOffset>2655277</wp:posOffset>
                </wp:positionH>
                <wp:positionV relativeFrom="paragraph">
                  <wp:posOffset>213702</wp:posOffset>
                </wp:positionV>
                <wp:extent cx="228600" cy="495300"/>
                <wp:effectExtent l="19050" t="0" r="19050" b="38100"/>
                <wp:wrapNone/>
                <wp:docPr id="1244084016"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181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09.1pt;margin-top:16.85pt;width:18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" adj="16615" fillcolor="window" strokecolor="#70ad47" strokeweight="1pt"/>
            </w:pict>
          </mc:Fallback>
        </mc:AlternateContent>
      </w:r>
    </w:p>
    <w:p w14:paraId="5440C6FC" w14:textId="5D122862" w:rsidR="00224E91" w:rsidRPr="00C02719" w:rsidRDefault="00224E91" w:rsidP="00CA119D">
      <w:pPr>
        <w:rPr>
          <w:rFonts w:cs="Arial"/>
          <w:sz w:val="24"/>
          <w:szCs w:val="24"/>
        </w:rPr>
      </w:pPr>
    </w:p>
    <w:p w14:paraId="5440C6FE" w14:textId="0F062D88"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684864" behindDoc="0" locked="0" layoutInCell="1" allowOverlap="1" wp14:anchorId="5440C77C" wp14:editId="1A3CD467">
                <wp:simplePos x="0" y="0"/>
                <wp:positionH relativeFrom="column">
                  <wp:posOffset>-152352</wp:posOffset>
                </wp:positionH>
                <wp:positionV relativeFrom="paragraph">
                  <wp:posOffset>114251</wp:posOffset>
                </wp:positionV>
                <wp:extent cx="5829300" cy="710418"/>
                <wp:effectExtent l="0" t="0" r="19050" b="13970"/>
                <wp:wrapNone/>
                <wp:docPr id="5" name="Rounded Rectangle 5"/>
                <wp:cNvGraphicFramePr/>
                <a:graphic xmlns:a="http://schemas.openxmlformats.org/drawingml/2006/main">
                  <a:graphicData uri="http://schemas.microsoft.com/office/word/2010/wordprocessingShape">
                    <wps:wsp>
                      <wps:cNvSpPr/>
                      <wps:spPr>
                        <a:xfrm>
                          <a:off x="0" y="0"/>
                          <a:ext cx="5829300" cy="7104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8" w14:textId="77777777" w:rsidR="00C2113D" w:rsidRPr="003526E0" w:rsidRDefault="00C2113D" w:rsidP="00CA119D">
                            <w:pPr>
                              <w:autoSpaceDE w:val="0"/>
                              <w:autoSpaceDN w:val="0"/>
                              <w:adjustRightInd w:val="0"/>
                              <w:spacing w:after="0" w:line="240" w:lineRule="auto"/>
                              <w:rPr>
                                <w:rFonts w:cs="Arial"/>
                                <w:color w:val="000000"/>
                                <w:sz w:val="24"/>
                                <w:szCs w:val="24"/>
                              </w:rPr>
                            </w:pPr>
                          </w:p>
                          <w:p w14:paraId="5440C7C9" w14:textId="02BAFE4A" w:rsidR="00C2113D" w:rsidRPr="003526E0" w:rsidRDefault="00C2113D" w:rsidP="00CA119D">
                            <w:pPr>
                              <w:jc w:val="center"/>
                              <w:rPr>
                                <w:sz w:val="24"/>
                                <w:szCs w:val="24"/>
                              </w:rPr>
                            </w:pPr>
                            <w:r w:rsidRPr="003526E0">
                              <w:rPr>
                                <w:rFonts w:cs="Arial"/>
                                <w:sz w:val="24"/>
                                <w:szCs w:val="24"/>
                              </w:rPr>
                              <w:t>I can talk to the class/form teacher</w:t>
                            </w:r>
                            <w:r w:rsidR="00105635">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C" id="Rounded Rectangle 5" o:spid="_x0000_s1027" style="position:absolute;margin-left:-12pt;margin-top:9pt;width:459pt;height:5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" fillcolor="white [3201]" strokecolor="#70ad47 [3209]" strokeweight="1pt">
                <v:stroke joinstyle="miter"/>
                <v:textbox>
                  <w:txbxContent>
                    <w:p w14:paraId="5440C7C8" w14:textId="77777777" w:rsidR="00C2113D" w:rsidRPr="003526E0" w:rsidRDefault="00C2113D" w:rsidP="00CA119D">
                      <w:pPr>
                        <w:autoSpaceDE w:val="0"/>
                        <w:autoSpaceDN w:val="0"/>
                        <w:adjustRightInd w:val="0"/>
                        <w:spacing w:after="0" w:line="240" w:lineRule="auto"/>
                        <w:rPr>
                          <w:rFonts w:cs="Arial"/>
                          <w:color w:val="000000"/>
                          <w:sz w:val="24"/>
                          <w:szCs w:val="24"/>
                        </w:rPr>
                      </w:pPr>
                    </w:p>
                    <w:p w14:paraId="5440C7C9" w14:textId="02BAFE4A" w:rsidR="00C2113D" w:rsidRPr="003526E0" w:rsidRDefault="00C2113D" w:rsidP="00CA119D">
                      <w:pPr>
                        <w:jc w:val="center"/>
                        <w:rPr>
                          <w:sz w:val="24"/>
                          <w:szCs w:val="24"/>
                        </w:rPr>
                      </w:pPr>
                      <w:r w:rsidRPr="003526E0">
                        <w:rPr>
                          <w:rFonts w:cs="Arial"/>
                          <w:sz w:val="24"/>
                          <w:szCs w:val="24"/>
                        </w:rPr>
                        <w:t>I can talk to the class/form teacher</w:t>
                      </w:r>
                      <w:r w:rsidR="00105635">
                        <w:rPr>
                          <w:rFonts w:cs="Arial"/>
                          <w:sz w:val="24"/>
                          <w:szCs w:val="24"/>
                        </w:rPr>
                        <w:t>.</w:t>
                      </w:r>
                    </w:p>
                  </w:txbxContent>
                </v:textbox>
              </v:roundrect>
            </w:pict>
          </mc:Fallback>
        </mc:AlternateContent>
      </w:r>
    </w:p>
    <w:p w14:paraId="5440C6FF" w14:textId="0B91FB76" w:rsidR="00224E91" w:rsidRPr="00C02719" w:rsidRDefault="00224E91" w:rsidP="00CF2269">
      <w:pPr>
        <w:rPr>
          <w:rFonts w:cs="Arial"/>
          <w:b/>
          <w:bCs/>
          <w:sz w:val="24"/>
          <w:szCs w:val="24"/>
        </w:rPr>
      </w:pPr>
    </w:p>
    <w:p w14:paraId="5440C700" w14:textId="7616876B"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731968" behindDoc="0" locked="0" layoutInCell="1" allowOverlap="1" wp14:anchorId="77D2AFF8" wp14:editId="042F3125">
                <wp:simplePos x="0" y="0"/>
                <wp:positionH relativeFrom="column">
                  <wp:posOffset>2628900</wp:posOffset>
                </wp:positionH>
                <wp:positionV relativeFrom="paragraph">
                  <wp:posOffset>231922</wp:posOffset>
                </wp:positionV>
                <wp:extent cx="228600" cy="495300"/>
                <wp:effectExtent l="19050" t="0" r="19050" b="38100"/>
                <wp:wrapNone/>
                <wp:docPr id="1282263297"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3485" id="Down Arrow 23" o:spid="_x0000_s1026" type="#_x0000_t67" style="position:absolute;margin-left:207pt;margin-top:18.25pt;width:18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" adj="16615" fillcolor="window" strokecolor="#70ad47" strokeweight="1pt"/>
            </w:pict>
          </mc:Fallback>
        </mc:AlternateContent>
      </w:r>
    </w:p>
    <w:p w14:paraId="5440C701" w14:textId="05D27671" w:rsidR="00224E91" w:rsidRPr="00C02719" w:rsidRDefault="00224E91" w:rsidP="00CF2269">
      <w:pPr>
        <w:rPr>
          <w:rFonts w:cs="Arial"/>
          <w:b/>
          <w:bCs/>
          <w:sz w:val="24"/>
          <w:szCs w:val="24"/>
        </w:rPr>
      </w:pPr>
    </w:p>
    <w:p w14:paraId="5440C702" w14:textId="64A04C19"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612160" behindDoc="0" locked="0" layoutInCell="1" allowOverlap="1" wp14:anchorId="5440C77E" wp14:editId="7B2030D8">
                <wp:simplePos x="0" y="0"/>
                <wp:positionH relativeFrom="column">
                  <wp:posOffset>-174723</wp:posOffset>
                </wp:positionH>
                <wp:positionV relativeFrom="paragraph">
                  <wp:posOffset>152351</wp:posOffset>
                </wp:positionV>
                <wp:extent cx="5829300" cy="815926"/>
                <wp:effectExtent l="0" t="0" r="19050" b="22860"/>
                <wp:wrapNone/>
                <wp:docPr id="7" name="Rounded Rectangle 7"/>
                <wp:cNvGraphicFramePr/>
                <a:graphic xmlns:a="http://schemas.openxmlformats.org/drawingml/2006/main">
                  <a:graphicData uri="http://schemas.microsoft.com/office/word/2010/wordprocessingShape">
                    <wps:wsp>
                      <wps:cNvSpPr/>
                      <wps:spPr>
                        <a:xfrm>
                          <a:off x="0" y="0"/>
                          <a:ext cx="5829300" cy="8159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A"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B" w14:textId="5ABA1620" w:rsidR="00C2113D" w:rsidRPr="003526E0" w:rsidRDefault="00C2113D"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r w:rsidR="00105635">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E" id="Rounded Rectangle 7" o:spid="_x0000_s1028" style="position:absolute;margin-left:-13.75pt;margin-top:12pt;width:459pt;height:6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" fillcolor="white [3201]" strokecolor="#70ad47 [3209]" strokeweight="1pt">
                <v:stroke joinstyle="miter"/>
                <v:textbox>
                  <w:txbxContent>
                    <w:p w14:paraId="5440C7CA"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B" w14:textId="5ABA1620" w:rsidR="00C2113D" w:rsidRPr="003526E0" w:rsidRDefault="00C2113D"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r w:rsidR="00105635">
                        <w:rPr>
                          <w:rFonts w:cs="Arial"/>
                          <w:sz w:val="24"/>
                          <w:szCs w:val="24"/>
                        </w:rPr>
                        <w:t>.</w:t>
                      </w:r>
                    </w:p>
                  </w:txbxContent>
                </v:textbox>
              </v:roundrect>
            </w:pict>
          </mc:Fallback>
        </mc:AlternateContent>
      </w:r>
    </w:p>
    <w:p w14:paraId="5440C703" w14:textId="6FDCFAE4" w:rsidR="00224E91" w:rsidRPr="00C02719" w:rsidRDefault="00224E91" w:rsidP="00CF2269">
      <w:pPr>
        <w:rPr>
          <w:rFonts w:cs="Arial"/>
          <w:b/>
          <w:bCs/>
          <w:sz w:val="24"/>
          <w:szCs w:val="24"/>
        </w:rPr>
      </w:pPr>
    </w:p>
    <w:p w14:paraId="5440C704" w14:textId="46C33F76" w:rsidR="00224E91" w:rsidRPr="00C02719" w:rsidRDefault="00224E91" w:rsidP="00CF2269">
      <w:pPr>
        <w:rPr>
          <w:rFonts w:cs="Arial"/>
          <w:b/>
          <w:bCs/>
          <w:sz w:val="24"/>
          <w:szCs w:val="24"/>
        </w:rPr>
      </w:pPr>
    </w:p>
    <w:p w14:paraId="5440C705" w14:textId="73ACF281"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729920" behindDoc="0" locked="0" layoutInCell="1" allowOverlap="1" wp14:anchorId="213FA8CD" wp14:editId="3C260A86">
                <wp:simplePos x="0" y="0"/>
                <wp:positionH relativeFrom="column">
                  <wp:posOffset>2602523</wp:posOffset>
                </wp:positionH>
                <wp:positionV relativeFrom="paragraph">
                  <wp:posOffset>80694</wp:posOffset>
                </wp:positionV>
                <wp:extent cx="228600" cy="495300"/>
                <wp:effectExtent l="19050" t="0" r="19050" b="38100"/>
                <wp:wrapNone/>
                <wp:docPr id="1237043650"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2B3E2" id="Down Arrow 23" o:spid="_x0000_s1026" type="#_x0000_t67" style="position:absolute;margin-left:204.9pt;margin-top:6.35pt;width:18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" adj="16615" fillcolor="window" strokecolor="#70ad47" strokeweight="1pt"/>
            </w:pict>
          </mc:Fallback>
        </mc:AlternateContent>
      </w:r>
    </w:p>
    <w:p w14:paraId="5440C706" w14:textId="5F5DD734"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614208" behindDoc="0" locked="0" layoutInCell="1" allowOverlap="1" wp14:anchorId="5440C784" wp14:editId="5C8BD83B">
                <wp:simplePos x="0" y="0"/>
                <wp:positionH relativeFrom="margin">
                  <wp:align>right</wp:align>
                </wp:positionH>
                <wp:positionV relativeFrom="paragraph">
                  <wp:posOffset>270608</wp:posOffset>
                </wp:positionV>
                <wp:extent cx="5895975" cy="7620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895975"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C"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D" w14:textId="2FEFC124" w:rsidR="00C2113D" w:rsidRPr="003526E0" w:rsidRDefault="00C2113D" w:rsidP="00CA119D">
                            <w:pPr>
                              <w:jc w:val="center"/>
                              <w:rPr>
                                <w:sz w:val="24"/>
                                <w:szCs w:val="24"/>
                              </w:rPr>
                            </w:pPr>
                            <w:r w:rsidRPr="003526E0">
                              <w:rPr>
                                <w:rFonts w:cs="Arial"/>
                                <w:sz w:val="24"/>
                                <w:szCs w:val="24"/>
                              </w:rPr>
                              <w:t>If I am still concerned, I can talk/write to the Chair of Board of Governors</w:t>
                            </w:r>
                            <w:r w:rsidR="00105635">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4" id="Rounded Rectangle 9" o:spid="_x0000_s1029" style="position:absolute;margin-left:413.05pt;margin-top:21.3pt;width:464.25pt;height:60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" fillcolor="white [3201]" strokecolor="#70ad47 [3209]" strokeweight="1pt">
                <v:stroke joinstyle="miter"/>
                <v:textbox>
                  <w:txbxContent>
                    <w:p w14:paraId="5440C7CC" w14:textId="77777777" w:rsidR="00C2113D" w:rsidRPr="00C660DA" w:rsidRDefault="00C2113D" w:rsidP="00CA119D">
                      <w:pPr>
                        <w:autoSpaceDE w:val="0"/>
                        <w:autoSpaceDN w:val="0"/>
                        <w:adjustRightInd w:val="0"/>
                        <w:spacing w:after="0" w:line="240" w:lineRule="auto"/>
                        <w:rPr>
                          <w:rFonts w:ascii="Arial" w:hAnsi="Arial" w:cs="Arial"/>
                          <w:color w:val="000000"/>
                          <w:sz w:val="24"/>
                          <w:szCs w:val="24"/>
                        </w:rPr>
                      </w:pPr>
                    </w:p>
                    <w:p w14:paraId="5440C7CD" w14:textId="2FEFC124" w:rsidR="00C2113D" w:rsidRPr="003526E0" w:rsidRDefault="00C2113D" w:rsidP="00CA119D">
                      <w:pPr>
                        <w:jc w:val="center"/>
                        <w:rPr>
                          <w:sz w:val="24"/>
                          <w:szCs w:val="24"/>
                        </w:rPr>
                      </w:pPr>
                      <w:r w:rsidRPr="003526E0">
                        <w:rPr>
                          <w:rFonts w:cs="Arial"/>
                          <w:sz w:val="24"/>
                          <w:szCs w:val="24"/>
                        </w:rPr>
                        <w:t>If I am still concerned, I can talk/write to the Chair of Board of Governors</w:t>
                      </w:r>
                      <w:r w:rsidR="00105635">
                        <w:rPr>
                          <w:rFonts w:cs="Arial"/>
                          <w:sz w:val="24"/>
                          <w:szCs w:val="24"/>
                        </w:rPr>
                        <w:t>.</w:t>
                      </w:r>
                    </w:p>
                  </w:txbxContent>
                </v:textbox>
                <w10:wrap anchorx="margin"/>
              </v:roundrect>
            </w:pict>
          </mc:Fallback>
        </mc:AlternateContent>
      </w:r>
    </w:p>
    <w:p w14:paraId="5440C707" w14:textId="654FEA4D" w:rsidR="00224E91" w:rsidRPr="00C02719" w:rsidRDefault="00224E91" w:rsidP="00CF2269">
      <w:pPr>
        <w:rPr>
          <w:rFonts w:cs="Arial"/>
          <w:b/>
          <w:bCs/>
          <w:sz w:val="24"/>
          <w:szCs w:val="24"/>
        </w:rPr>
      </w:pPr>
    </w:p>
    <w:p w14:paraId="5440C708" w14:textId="126B251A" w:rsidR="00224E91" w:rsidRPr="00C02719" w:rsidRDefault="00224E91" w:rsidP="00CF2269">
      <w:pPr>
        <w:rPr>
          <w:rFonts w:cs="Arial"/>
          <w:b/>
          <w:bCs/>
          <w:sz w:val="24"/>
          <w:szCs w:val="24"/>
        </w:rPr>
      </w:pPr>
    </w:p>
    <w:p w14:paraId="5440C709" w14:textId="1A817688"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615232" behindDoc="0" locked="0" layoutInCell="1" allowOverlap="1" wp14:anchorId="5440C786" wp14:editId="3D732785">
                <wp:simplePos x="0" y="0"/>
                <wp:positionH relativeFrom="column">
                  <wp:posOffset>2579810</wp:posOffset>
                </wp:positionH>
                <wp:positionV relativeFrom="paragraph">
                  <wp:posOffset>124411</wp:posOffset>
                </wp:positionV>
                <wp:extent cx="228600" cy="495300"/>
                <wp:effectExtent l="19050" t="0" r="19050" b="38100"/>
                <wp:wrapNone/>
                <wp:docPr id="23"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1744" id="Down Arrow 23" o:spid="_x0000_s1026" type="#_x0000_t67" style="position:absolute;margin-left:203.15pt;margin-top:9.8pt;width:18pt;height: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" adj="16615" fillcolor="white [3201]" strokecolor="#70ad47 [3209]" strokeweight="1pt"/>
            </w:pict>
          </mc:Fallback>
        </mc:AlternateContent>
      </w:r>
    </w:p>
    <w:p w14:paraId="5440C70A" w14:textId="596AE082" w:rsidR="00224E91" w:rsidRPr="00C02719" w:rsidRDefault="0016572F" w:rsidP="00CF2269">
      <w:pPr>
        <w:rPr>
          <w:rFonts w:cs="Arial"/>
          <w:b/>
          <w:bCs/>
          <w:sz w:val="24"/>
          <w:szCs w:val="24"/>
        </w:rPr>
      </w:pPr>
      <w:r w:rsidRPr="00C02719">
        <w:rPr>
          <w:rFonts w:cs="Arial"/>
          <w:noProof/>
          <w:sz w:val="24"/>
          <w:szCs w:val="24"/>
          <w:lang w:eastAsia="en-GB"/>
        </w:rPr>
        <mc:AlternateContent>
          <mc:Choice Requires="wps">
            <w:drawing>
              <wp:anchor distT="0" distB="0" distL="114300" distR="114300" simplePos="0" relativeHeight="251622400" behindDoc="0" locked="0" layoutInCell="1" allowOverlap="1" wp14:anchorId="5440C78C" wp14:editId="45C977FC">
                <wp:simplePos x="0" y="0"/>
                <wp:positionH relativeFrom="margin">
                  <wp:align>right</wp:align>
                </wp:positionH>
                <wp:positionV relativeFrom="paragraph">
                  <wp:posOffset>310564</wp:posOffset>
                </wp:positionV>
                <wp:extent cx="5829300" cy="829993"/>
                <wp:effectExtent l="0" t="0" r="19050" b="27305"/>
                <wp:wrapNone/>
                <wp:docPr id="26" name="Rounded Rectangle 26"/>
                <wp:cNvGraphicFramePr/>
                <a:graphic xmlns:a="http://schemas.openxmlformats.org/drawingml/2006/main">
                  <a:graphicData uri="http://schemas.microsoft.com/office/word/2010/wordprocessingShape">
                    <wps:wsp>
                      <wps:cNvSpPr/>
                      <wps:spPr>
                        <a:xfrm>
                          <a:off x="0" y="0"/>
                          <a:ext cx="5829300" cy="8299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1" w14:textId="77777777" w:rsidR="00C2113D" w:rsidRPr="00003454" w:rsidRDefault="00C2113D" w:rsidP="00CA119D">
                            <w:pPr>
                              <w:autoSpaceDE w:val="0"/>
                              <w:autoSpaceDN w:val="0"/>
                              <w:adjustRightInd w:val="0"/>
                              <w:spacing w:after="0" w:line="240" w:lineRule="auto"/>
                              <w:rPr>
                                <w:rFonts w:ascii="Arial" w:hAnsi="Arial" w:cs="Arial"/>
                                <w:color w:val="000000"/>
                                <w:sz w:val="24"/>
                                <w:szCs w:val="24"/>
                              </w:rPr>
                            </w:pPr>
                          </w:p>
                          <w:p w14:paraId="5440C7D2" w14:textId="45D2054F" w:rsidR="00C2113D" w:rsidRPr="003526E0" w:rsidRDefault="00C2113D" w:rsidP="00CA119D">
                            <w:pPr>
                              <w:jc w:val="center"/>
                              <w:rPr>
                                <w:sz w:val="24"/>
                                <w:szCs w:val="24"/>
                              </w:rPr>
                            </w:pPr>
                            <w:r w:rsidRPr="003526E0">
                              <w:rPr>
                                <w:rFonts w:cs="Arial"/>
                                <w:sz w:val="24"/>
                                <w:szCs w:val="24"/>
                              </w:rPr>
                              <w:t xml:space="preserve">At any </w:t>
                            </w:r>
                            <w:proofErr w:type="gramStart"/>
                            <w:r w:rsidRPr="003526E0">
                              <w:rPr>
                                <w:rFonts w:cs="Arial"/>
                                <w:sz w:val="24"/>
                                <w:szCs w:val="24"/>
                              </w:rPr>
                              <w:t>time</w:t>
                            </w:r>
                            <w:proofErr w:type="gramEnd"/>
                            <w:r w:rsidRPr="003526E0">
                              <w:rPr>
                                <w:rFonts w:cs="Arial"/>
                                <w:sz w:val="24"/>
                                <w:szCs w:val="24"/>
                              </w:rPr>
                              <w:t xml:space="preserve"> I can talk to the local Children’s Services Gateway Team telephone or the PSNI Central Referral Unit at </w:t>
                            </w:r>
                            <w:r w:rsidR="00FE76C2">
                              <w:rPr>
                                <w:rFonts w:cs="Arial"/>
                                <w:sz w:val="24"/>
                                <w:szCs w:val="24"/>
                              </w:rPr>
                              <w:t>101</w:t>
                            </w:r>
                            <w:r w:rsidR="00105635">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40C78C" id="Rounded Rectangle 26" o:spid="_x0000_s1030" style="position:absolute;margin-left:407.8pt;margin-top:24.45pt;width:459pt;height:65.35pt;z-index:251622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" fillcolor="white [3201]" strokecolor="#70ad47 [3209]" strokeweight="1pt">
                <v:stroke joinstyle="miter"/>
                <v:textbox>
                  <w:txbxContent>
                    <w:p w14:paraId="5440C7D1" w14:textId="77777777" w:rsidR="00C2113D" w:rsidRPr="00003454" w:rsidRDefault="00C2113D" w:rsidP="00CA119D">
                      <w:pPr>
                        <w:autoSpaceDE w:val="0"/>
                        <w:autoSpaceDN w:val="0"/>
                        <w:adjustRightInd w:val="0"/>
                        <w:spacing w:after="0" w:line="240" w:lineRule="auto"/>
                        <w:rPr>
                          <w:rFonts w:ascii="Arial" w:hAnsi="Arial" w:cs="Arial"/>
                          <w:color w:val="000000"/>
                          <w:sz w:val="24"/>
                          <w:szCs w:val="24"/>
                        </w:rPr>
                      </w:pPr>
                    </w:p>
                    <w:p w14:paraId="5440C7D2" w14:textId="45D2054F" w:rsidR="00C2113D" w:rsidRPr="003526E0" w:rsidRDefault="00C2113D" w:rsidP="00CA119D">
                      <w:pPr>
                        <w:jc w:val="center"/>
                        <w:rPr>
                          <w:sz w:val="24"/>
                          <w:szCs w:val="24"/>
                        </w:rPr>
                      </w:pPr>
                      <w:r w:rsidRPr="003526E0">
                        <w:rPr>
                          <w:rFonts w:cs="Arial"/>
                          <w:sz w:val="24"/>
                          <w:szCs w:val="24"/>
                        </w:rPr>
                        <w:t xml:space="preserve">At any </w:t>
                      </w:r>
                      <w:proofErr w:type="gramStart"/>
                      <w:r w:rsidRPr="003526E0">
                        <w:rPr>
                          <w:rFonts w:cs="Arial"/>
                          <w:sz w:val="24"/>
                          <w:szCs w:val="24"/>
                        </w:rPr>
                        <w:t>time</w:t>
                      </w:r>
                      <w:proofErr w:type="gramEnd"/>
                      <w:r w:rsidRPr="003526E0">
                        <w:rPr>
                          <w:rFonts w:cs="Arial"/>
                          <w:sz w:val="24"/>
                          <w:szCs w:val="24"/>
                        </w:rPr>
                        <w:t xml:space="preserve"> I can talk to the local Children’s Services Gateway Team telephone or the PSNI Central Referral Unit at </w:t>
                      </w:r>
                      <w:r w:rsidR="00FE76C2">
                        <w:rPr>
                          <w:rFonts w:cs="Arial"/>
                          <w:sz w:val="24"/>
                          <w:szCs w:val="24"/>
                        </w:rPr>
                        <w:t>101</w:t>
                      </w:r>
                      <w:r w:rsidR="00105635">
                        <w:rPr>
                          <w:rFonts w:cs="Arial"/>
                          <w:sz w:val="24"/>
                          <w:szCs w:val="24"/>
                        </w:rPr>
                        <w:t>.</w:t>
                      </w:r>
                    </w:p>
                  </w:txbxContent>
                </v:textbox>
                <w10:wrap anchorx="margin"/>
              </v:roundrect>
            </w:pict>
          </mc:Fallback>
        </mc:AlternateContent>
      </w:r>
    </w:p>
    <w:p w14:paraId="5440C70B" w14:textId="2E9B4BAD" w:rsidR="00224E91" w:rsidRPr="00C02719" w:rsidRDefault="00224E91" w:rsidP="00CF2269">
      <w:pPr>
        <w:rPr>
          <w:rFonts w:cs="Arial"/>
          <w:b/>
          <w:bCs/>
          <w:sz w:val="24"/>
          <w:szCs w:val="24"/>
        </w:rPr>
      </w:pPr>
    </w:p>
    <w:p w14:paraId="5440C70D" w14:textId="23B479ED" w:rsidR="00224E91" w:rsidRPr="00C02719" w:rsidRDefault="00224E91" w:rsidP="00CF2269">
      <w:pPr>
        <w:rPr>
          <w:rFonts w:cs="Arial"/>
          <w:b/>
          <w:bCs/>
          <w:sz w:val="24"/>
          <w:szCs w:val="24"/>
        </w:rPr>
      </w:pPr>
    </w:p>
    <w:p w14:paraId="22A7DDA6" w14:textId="77777777" w:rsidR="0016572F" w:rsidRDefault="0016572F" w:rsidP="00FE76C2">
      <w:pPr>
        <w:jc w:val="both"/>
        <w:rPr>
          <w:rFonts w:cstheme="minorHAnsi"/>
          <w:sz w:val="24"/>
          <w:szCs w:val="24"/>
        </w:rPr>
      </w:pPr>
    </w:p>
    <w:p w14:paraId="1339AF17" w14:textId="77777777" w:rsidR="0016572F" w:rsidRDefault="0016572F" w:rsidP="00FE76C2">
      <w:pPr>
        <w:jc w:val="both"/>
        <w:rPr>
          <w:rFonts w:cstheme="minorHAnsi"/>
          <w:sz w:val="24"/>
          <w:szCs w:val="24"/>
        </w:rPr>
      </w:pPr>
    </w:p>
    <w:p w14:paraId="0D000094" w14:textId="1CEEE0FB" w:rsidR="00FE76C2" w:rsidRPr="00105635" w:rsidRDefault="00FE76C2" w:rsidP="00FE76C2">
      <w:pPr>
        <w:jc w:val="both"/>
        <w:rPr>
          <w:rFonts w:cstheme="minorHAnsi"/>
          <w:sz w:val="24"/>
          <w:szCs w:val="24"/>
        </w:rPr>
      </w:pPr>
      <w:r w:rsidRPr="00105635">
        <w:rPr>
          <w:rFonts w:cstheme="minorHAnsi"/>
          <w:sz w:val="24"/>
          <w:szCs w:val="24"/>
        </w:rPr>
        <w:t xml:space="preserve">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14:paraId="204E65CA" w14:textId="245B3397" w:rsidR="00C76EFC" w:rsidRPr="004F38CA" w:rsidRDefault="00FE76C2" w:rsidP="004F38CA">
      <w:pPr>
        <w:jc w:val="both"/>
        <w:rPr>
          <w:rFonts w:cstheme="minorHAnsi"/>
          <w:b/>
          <w:sz w:val="24"/>
          <w:szCs w:val="24"/>
        </w:rPr>
      </w:pPr>
      <w:r w:rsidRPr="00105635">
        <w:rPr>
          <w:rFonts w:cstheme="minorHAnsi"/>
          <w:sz w:val="24"/>
          <w:szCs w:val="24"/>
        </w:rPr>
        <w:t>If a parent has a concern about a child’s safety or suspect child abuse within the local community, it should be brought directly to the attention of the Children’s Services Gateway Team.</w:t>
      </w:r>
      <w:bookmarkStart w:id="4" w:name="appendix4"/>
    </w:p>
    <w:p w14:paraId="5440C715" w14:textId="07C15E61" w:rsidR="00224E91" w:rsidRPr="00C02719" w:rsidRDefault="00C76EFC" w:rsidP="00224E91">
      <w:pPr>
        <w:rPr>
          <w:rFonts w:cs="Arial"/>
          <w:b/>
          <w:bCs/>
          <w:sz w:val="24"/>
          <w:szCs w:val="24"/>
        </w:rPr>
      </w:pPr>
      <w:r>
        <w:rPr>
          <w:rFonts w:cs="Arial"/>
          <w:b/>
          <w:bCs/>
          <w:sz w:val="24"/>
          <w:szCs w:val="24"/>
        </w:rPr>
        <w:lastRenderedPageBreak/>
        <w:t>14.</w:t>
      </w:r>
      <w:r w:rsidR="006012FD">
        <w:rPr>
          <w:rFonts w:cs="Arial"/>
          <w:b/>
          <w:bCs/>
          <w:sz w:val="24"/>
          <w:szCs w:val="24"/>
        </w:rPr>
        <w:t>4</w:t>
      </w:r>
      <w:r w:rsidR="00B371ED">
        <w:rPr>
          <w:rFonts w:cs="Arial"/>
          <w:b/>
          <w:bCs/>
          <w:sz w:val="24"/>
          <w:szCs w:val="24"/>
        </w:rPr>
        <w:t xml:space="preserve">. </w:t>
      </w:r>
      <w:r w:rsidR="00224E91" w:rsidRPr="00C02719">
        <w:rPr>
          <w:rFonts w:cs="Arial"/>
          <w:b/>
          <w:bCs/>
          <w:sz w:val="24"/>
          <w:szCs w:val="24"/>
        </w:rPr>
        <w:t>Appendix 4</w:t>
      </w:r>
    </w:p>
    <w:bookmarkEnd w:id="4"/>
    <w:p w14:paraId="5440C716" w14:textId="77777777" w:rsidR="00224E91" w:rsidRPr="00C02719" w:rsidRDefault="00224E91" w:rsidP="003526E0">
      <w:pPr>
        <w:jc w:val="center"/>
        <w:rPr>
          <w:rFonts w:cs="Arial"/>
          <w:b/>
          <w:sz w:val="24"/>
          <w:szCs w:val="24"/>
        </w:rPr>
      </w:pPr>
      <w:r w:rsidRPr="00C02719">
        <w:rPr>
          <w:rFonts w:cs="Arial"/>
          <w:b/>
          <w:bCs/>
          <w:sz w:val="24"/>
          <w:szCs w:val="24"/>
        </w:rPr>
        <w:t>Procedure where the School has concerns, or has been given information, about possible abuse by someone other than a member of staff</w:t>
      </w:r>
    </w:p>
    <w:p w14:paraId="5440C717" w14:textId="77777777" w:rsidR="00224E91" w:rsidRPr="00C02719" w:rsidRDefault="00224E91" w:rsidP="00CA119D">
      <w:pPr>
        <w:rPr>
          <w:sz w:val="24"/>
          <w:szCs w:val="24"/>
        </w:rPr>
      </w:pPr>
      <w:r w:rsidRPr="00C02719">
        <w:rPr>
          <w:noProof/>
          <w:sz w:val="24"/>
          <w:szCs w:val="24"/>
          <w:lang w:eastAsia="en-GB"/>
        </w:rPr>
        <mc:AlternateContent>
          <mc:Choice Requires="wps">
            <w:drawing>
              <wp:anchor distT="0" distB="0" distL="114300" distR="114300" simplePos="0" relativeHeight="251623424" behindDoc="0" locked="0" layoutInCell="1" allowOverlap="1" wp14:anchorId="5440C78E" wp14:editId="63725AF1">
                <wp:simplePos x="0" y="0"/>
                <wp:positionH relativeFrom="column">
                  <wp:posOffset>-569742</wp:posOffset>
                </wp:positionH>
                <wp:positionV relativeFrom="paragraph">
                  <wp:posOffset>85627</wp:posOffset>
                </wp:positionV>
                <wp:extent cx="6574680" cy="801859"/>
                <wp:effectExtent l="0" t="0" r="17145" b="17780"/>
                <wp:wrapNone/>
                <wp:docPr id="1" name="Rounded Rectangle 1"/>
                <wp:cNvGraphicFramePr/>
                <a:graphic xmlns:a="http://schemas.openxmlformats.org/drawingml/2006/main">
                  <a:graphicData uri="http://schemas.microsoft.com/office/word/2010/wordprocessingShape">
                    <wps:wsp>
                      <wps:cNvSpPr/>
                      <wps:spPr>
                        <a:xfrm>
                          <a:off x="0" y="0"/>
                          <a:ext cx="6574680" cy="8018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3" w14:textId="77777777" w:rsidR="00C2113D" w:rsidRPr="00890DCE" w:rsidRDefault="00C2113D"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C2113D" w:rsidRPr="00890DCE" w:rsidRDefault="00C2113D" w:rsidP="00CA119D">
                            <w:pPr>
                              <w:jc w:val="center"/>
                              <w:rPr>
                                <w:rFonts w:cs="Arial"/>
                                <w:sz w:val="28"/>
                              </w:rPr>
                            </w:pPr>
                            <w:r w:rsidRPr="00890DCE">
                              <w:rPr>
                                <w:rFonts w:cs="Arial"/>
                                <w:sz w:val="24"/>
                                <w:szCs w:val="20"/>
                              </w:rPr>
                              <w:t>Source of concern is notified that the school will follow up appropriately on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E" id="Rounded Rectangle 1" o:spid="_x0000_s1031" style="position:absolute;margin-left:-44.85pt;margin-top:6.75pt;width:517.7pt;height:6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" fillcolor="white [3201]" strokecolor="#70ad47 [3209]" strokeweight="1pt">
                <v:stroke joinstyle="miter"/>
                <v:textbox>
                  <w:txbxContent>
                    <w:p w14:paraId="5440C7D3" w14:textId="77777777" w:rsidR="00C2113D" w:rsidRPr="00890DCE" w:rsidRDefault="00C2113D"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C2113D" w:rsidRPr="00890DCE" w:rsidRDefault="00C2113D" w:rsidP="00CA119D">
                      <w:pPr>
                        <w:jc w:val="center"/>
                        <w:rPr>
                          <w:rFonts w:cs="Arial"/>
                          <w:sz w:val="28"/>
                        </w:rPr>
                      </w:pPr>
                      <w:r w:rsidRPr="00890DCE">
                        <w:rPr>
                          <w:rFonts w:cs="Arial"/>
                          <w:sz w:val="24"/>
                          <w:szCs w:val="20"/>
                        </w:rPr>
                        <w:t>Source of concern is notified that the school will follow up appropriately on the issues raised.</w:t>
                      </w:r>
                    </w:p>
                  </w:txbxContent>
                </v:textbox>
              </v:roundrect>
            </w:pict>
          </mc:Fallback>
        </mc:AlternateContent>
      </w:r>
    </w:p>
    <w:p w14:paraId="5440C718" w14:textId="77777777" w:rsidR="00224E91" w:rsidRPr="00C02719" w:rsidRDefault="00224E91" w:rsidP="00CA119D">
      <w:pPr>
        <w:rPr>
          <w:sz w:val="24"/>
          <w:szCs w:val="24"/>
        </w:rPr>
      </w:pPr>
    </w:p>
    <w:p w14:paraId="5440C719" w14:textId="77777777" w:rsidR="00224E91" w:rsidRPr="00C02719" w:rsidRDefault="00224E91" w:rsidP="00CA119D">
      <w:pPr>
        <w:rPr>
          <w:sz w:val="24"/>
          <w:szCs w:val="24"/>
        </w:rPr>
      </w:pPr>
    </w:p>
    <w:p w14:paraId="5440C71A" w14:textId="7BC7D495" w:rsidR="00224E91" w:rsidRPr="00C02719" w:rsidRDefault="00AC4791" w:rsidP="00CA119D">
      <w:pPr>
        <w:rPr>
          <w:sz w:val="24"/>
          <w:szCs w:val="24"/>
        </w:rPr>
      </w:pPr>
      <w:r w:rsidRPr="00C02719">
        <w:rPr>
          <w:noProof/>
          <w:sz w:val="24"/>
          <w:szCs w:val="24"/>
          <w:lang w:eastAsia="en-GB"/>
        </w:rPr>
        <mc:AlternateContent>
          <mc:Choice Requires="wps">
            <w:drawing>
              <wp:anchor distT="0" distB="0" distL="114300" distR="114300" simplePos="0" relativeHeight="251701248" behindDoc="0" locked="0" layoutInCell="1" allowOverlap="1" wp14:anchorId="5440C790" wp14:editId="124F34B0">
                <wp:simplePos x="0" y="0"/>
                <wp:positionH relativeFrom="column">
                  <wp:posOffset>2489982</wp:posOffset>
                </wp:positionH>
                <wp:positionV relativeFrom="paragraph">
                  <wp:posOffset>30871</wp:posOffset>
                </wp:positionV>
                <wp:extent cx="304800" cy="316523"/>
                <wp:effectExtent l="19050" t="0" r="19050" b="45720"/>
                <wp:wrapNone/>
                <wp:docPr id="72" name="Down Arrow 72"/>
                <wp:cNvGraphicFramePr/>
                <a:graphic xmlns:a="http://schemas.openxmlformats.org/drawingml/2006/main">
                  <a:graphicData uri="http://schemas.microsoft.com/office/word/2010/wordprocessingShape">
                    <wps:wsp>
                      <wps:cNvSpPr/>
                      <wps:spPr>
                        <a:xfrm>
                          <a:off x="0" y="0"/>
                          <a:ext cx="304800" cy="31652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834F44" id="Down Arrow 72" o:spid="_x0000_s1026" type="#_x0000_t67" style="position:absolute;margin-left:196.05pt;margin-top:2.45pt;width:24pt;height:24.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" adj="11200" fillcolor="white [3201]" strokecolor="#70ad47 [3209]" strokeweight="1pt"/>
            </w:pict>
          </mc:Fallback>
        </mc:AlternateContent>
      </w:r>
      <w:r w:rsidRPr="00C02719">
        <w:rPr>
          <w:noProof/>
          <w:sz w:val="24"/>
          <w:szCs w:val="24"/>
          <w:lang w:eastAsia="en-GB"/>
        </w:rPr>
        <mc:AlternateContent>
          <mc:Choice Requires="wps">
            <w:drawing>
              <wp:anchor distT="0" distB="0" distL="114300" distR="114300" simplePos="0" relativeHeight="251626496" behindDoc="0" locked="0" layoutInCell="1" allowOverlap="1" wp14:anchorId="5440C792" wp14:editId="3C3344ED">
                <wp:simplePos x="0" y="0"/>
                <wp:positionH relativeFrom="column">
                  <wp:posOffset>-572135</wp:posOffset>
                </wp:positionH>
                <wp:positionV relativeFrom="paragraph">
                  <wp:posOffset>344463</wp:posOffset>
                </wp:positionV>
                <wp:extent cx="6574155" cy="685800"/>
                <wp:effectExtent l="0" t="0" r="17145" b="19050"/>
                <wp:wrapNone/>
                <wp:docPr id="3" name="Rounded Rectangle 3"/>
                <wp:cNvGraphicFramePr/>
                <a:graphic xmlns:a="http://schemas.openxmlformats.org/drawingml/2006/main">
                  <a:graphicData uri="http://schemas.microsoft.com/office/word/2010/wordprocessingShape">
                    <wps:wsp>
                      <wps:cNvSpPr/>
                      <wps:spPr>
                        <a:xfrm>
                          <a:off x="0" y="0"/>
                          <a:ext cx="657415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5" w14:textId="77777777" w:rsidR="00C2113D" w:rsidRPr="00890DCE" w:rsidRDefault="00C2113D"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2" id="Rounded Rectangle 3" o:spid="_x0000_s1032" style="position:absolute;margin-left:-45.05pt;margin-top:27.1pt;width:517.65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" fillcolor="white [3201]" strokecolor="#70ad47 [3209]" strokeweight="1pt">
                <v:stroke joinstyle="miter"/>
                <v:textbox>
                  <w:txbxContent>
                    <w:p w14:paraId="5440C7D5" w14:textId="77777777" w:rsidR="00C2113D" w:rsidRPr="00890DCE" w:rsidRDefault="00C2113D"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v:textbox>
              </v:roundrect>
            </w:pict>
          </mc:Fallback>
        </mc:AlternateContent>
      </w:r>
    </w:p>
    <w:p w14:paraId="5440C71B" w14:textId="20B7BF80" w:rsidR="00224E91" w:rsidRPr="00C02719" w:rsidRDefault="00224E91" w:rsidP="00CA119D">
      <w:pPr>
        <w:rPr>
          <w:sz w:val="24"/>
          <w:szCs w:val="24"/>
        </w:rPr>
      </w:pPr>
    </w:p>
    <w:p w14:paraId="5440C71C" w14:textId="77777777" w:rsidR="00224E91" w:rsidRPr="00C02719" w:rsidRDefault="00224E91" w:rsidP="00CA119D">
      <w:pPr>
        <w:rPr>
          <w:sz w:val="24"/>
          <w:szCs w:val="24"/>
        </w:rPr>
      </w:pPr>
    </w:p>
    <w:p w14:paraId="5440C71D" w14:textId="77777777" w:rsidR="00224E91" w:rsidRPr="00C02719" w:rsidRDefault="00840DBA" w:rsidP="00CA119D">
      <w:pPr>
        <w:rPr>
          <w:sz w:val="24"/>
          <w:szCs w:val="24"/>
        </w:rPr>
      </w:pPr>
      <w:r w:rsidRPr="00C02719">
        <w:rPr>
          <w:noProof/>
          <w:sz w:val="24"/>
          <w:szCs w:val="24"/>
          <w:lang w:eastAsia="en-GB"/>
        </w:rPr>
        <mc:AlternateContent>
          <mc:Choice Requires="wps">
            <w:drawing>
              <wp:anchor distT="0" distB="0" distL="114300" distR="114300" simplePos="0" relativeHeight="251702272" behindDoc="0" locked="0" layoutInCell="1" allowOverlap="1" wp14:anchorId="5440C794" wp14:editId="2056C888">
                <wp:simplePos x="0" y="0"/>
                <wp:positionH relativeFrom="column">
                  <wp:posOffset>2518117</wp:posOffset>
                </wp:positionH>
                <wp:positionV relativeFrom="paragraph">
                  <wp:posOffset>176579</wp:posOffset>
                </wp:positionV>
                <wp:extent cx="276225" cy="334547"/>
                <wp:effectExtent l="19050" t="0" r="28575" b="46990"/>
                <wp:wrapNone/>
                <wp:docPr id="73" name="Down Arrow 73"/>
                <wp:cNvGraphicFramePr/>
                <a:graphic xmlns:a="http://schemas.openxmlformats.org/drawingml/2006/main">
                  <a:graphicData uri="http://schemas.microsoft.com/office/word/2010/wordprocessingShape">
                    <wps:wsp>
                      <wps:cNvSpPr/>
                      <wps:spPr>
                        <a:xfrm>
                          <a:off x="0" y="0"/>
                          <a:ext cx="276225" cy="33454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656C2" id="Down Arrow 73" o:spid="_x0000_s1026" type="#_x0000_t67" style="position:absolute;margin-left:198.3pt;margin-top:13.9pt;width:21.75pt;height:26.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" adj="12683" fillcolor="white [3201]" strokecolor="#70ad47 [3209]" strokeweight="1pt"/>
            </w:pict>
          </mc:Fallback>
        </mc:AlternateContent>
      </w:r>
    </w:p>
    <w:p w14:paraId="5440C71E" w14:textId="77777777" w:rsidR="00224E91" w:rsidRPr="00C02719" w:rsidRDefault="00840DBA" w:rsidP="00CA119D">
      <w:pPr>
        <w:rPr>
          <w:sz w:val="24"/>
          <w:szCs w:val="24"/>
        </w:rPr>
      </w:pPr>
      <w:r w:rsidRPr="00C02719">
        <w:rPr>
          <w:noProof/>
          <w:sz w:val="24"/>
          <w:szCs w:val="24"/>
          <w:lang w:eastAsia="en-GB"/>
        </w:rPr>
        <mc:AlternateContent>
          <mc:Choice Requires="wps">
            <w:drawing>
              <wp:anchor distT="0" distB="0" distL="114300" distR="114300" simplePos="0" relativeHeight="251627520" behindDoc="0" locked="0" layoutInCell="1" allowOverlap="1" wp14:anchorId="5440C796" wp14:editId="5440C797">
                <wp:simplePos x="0" y="0"/>
                <wp:positionH relativeFrom="column">
                  <wp:posOffset>-572495</wp:posOffset>
                </wp:positionH>
                <wp:positionV relativeFrom="paragraph">
                  <wp:posOffset>222802</wp:posOffset>
                </wp:positionV>
                <wp:extent cx="6574155" cy="847725"/>
                <wp:effectExtent l="0" t="0" r="17145" b="28575"/>
                <wp:wrapNone/>
                <wp:docPr id="77" name="Rounded Rectangle 77"/>
                <wp:cNvGraphicFramePr/>
                <a:graphic xmlns:a="http://schemas.openxmlformats.org/drawingml/2006/main">
                  <a:graphicData uri="http://schemas.microsoft.com/office/word/2010/wordprocessingShape">
                    <wps:wsp>
                      <wps:cNvSpPr/>
                      <wps:spPr>
                        <a:xfrm>
                          <a:off x="0" y="0"/>
                          <a:ext cx="657415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6" w14:textId="77777777" w:rsidR="00C2113D" w:rsidRPr="00890DCE" w:rsidRDefault="00C2113D"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6" id="Rounded Rectangle 77" o:spid="_x0000_s1033" style="position:absolute;margin-left:-45.1pt;margin-top:17.55pt;width:517.65pt;height:6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" fillcolor="white [3201]" strokecolor="#70ad47 [3209]" strokeweight="1pt">
                <v:stroke joinstyle="miter"/>
                <v:textbox>
                  <w:txbxContent>
                    <w:p w14:paraId="5440C7D6" w14:textId="77777777" w:rsidR="00C2113D" w:rsidRPr="00890DCE" w:rsidRDefault="00C2113D"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v:textbox>
              </v:roundrect>
            </w:pict>
          </mc:Fallback>
        </mc:AlternateContent>
      </w:r>
    </w:p>
    <w:p w14:paraId="5440C71F" w14:textId="77777777" w:rsidR="00224E91" w:rsidRPr="00C02719" w:rsidRDefault="00224E91" w:rsidP="00CA119D">
      <w:pPr>
        <w:tabs>
          <w:tab w:val="left" w:pos="1380"/>
        </w:tabs>
        <w:rPr>
          <w:sz w:val="24"/>
          <w:szCs w:val="24"/>
        </w:rPr>
        <w:sectPr w:rsidR="00224E91" w:rsidRPr="00C02719" w:rsidSect="004F063B">
          <w:footerReference w:type="even" r:id="rId15"/>
          <w:footerReference w:type="default" r:id="rId16"/>
          <w:footerReference w:type="first" r:id="rId17"/>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titlePg/>
          <w:docGrid w:linePitch="360"/>
        </w:sectPr>
      </w:pPr>
      <w:r w:rsidRPr="00C02719">
        <w:rPr>
          <w:sz w:val="24"/>
          <w:szCs w:val="24"/>
        </w:rPr>
        <w:tab/>
      </w:r>
    </w:p>
    <w:p w14:paraId="5440C720" w14:textId="53E46CBB" w:rsidR="00224E91" w:rsidRPr="00C02719" w:rsidRDefault="00224E91" w:rsidP="003526E0">
      <w:pPr>
        <w:rPr>
          <w:sz w:val="24"/>
          <w:szCs w:val="24"/>
        </w:rPr>
        <w:sectPr w:rsidR="00224E91" w:rsidRPr="00C02719" w:rsidSect="004F063B">
          <w:type w:val="continuous"/>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cols w:space="708"/>
          <w:titlePg/>
          <w:docGrid w:linePitch="360"/>
        </w:sectPr>
      </w:pPr>
    </w:p>
    <w:p w14:paraId="5440C722" w14:textId="564A35D1" w:rsidR="00224E91" w:rsidRPr="00D02FD0" w:rsidRDefault="00AC4791" w:rsidP="00224E91">
      <w:pPr>
        <w:rPr>
          <w:b/>
          <w:sz w:val="24"/>
          <w:szCs w:val="24"/>
        </w:rPr>
        <w:sectPr w:rsidR="00224E91" w:rsidRPr="00D02FD0" w:rsidSect="004F063B">
          <w:type w:val="continuous"/>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cols w:space="708"/>
          <w:titlePg/>
          <w:docGrid w:linePitch="360"/>
        </w:sectPr>
      </w:pPr>
      <w:r w:rsidRPr="00C02719">
        <w:rPr>
          <w:noProof/>
          <w:sz w:val="24"/>
          <w:szCs w:val="24"/>
          <w:lang w:eastAsia="en-GB"/>
        </w:rPr>
        <mc:AlternateContent>
          <mc:Choice Requires="wps">
            <w:drawing>
              <wp:anchor distT="0" distB="0" distL="114300" distR="114300" simplePos="0" relativeHeight="251648000" behindDoc="0" locked="0" layoutInCell="1" allowOverlap="1" wp14:anchorId="5440C7A0" wp14:editId="759A415C">
                <wp:simplePos x="0" y="0"/>
                <wp:positionH relativeFrom="column">
                  <wp:posOffset>2511083</wp:posOffset>
                </wp:positionH>
                <wp:positionV relativeFrom="paragraph">
                  <wp:posOffset>3116726</wp:posOffset>
                </wp:positionV>
                <wp:extent cx="333375" cy="1315329"/>
                <wp:effectExtent l="19050" t="0" r="28575" b="37465"/>
                <wp:wrapNone/>
                <wp:docPr id="11" name="Down Arrow 11"/>
                <wp:cNvGraphicFramePr/>
                <a:graphic xmlns:a="http://schemas.openxmlformats.org/drawingml/2006/main">
                  <a:graphicData uri="http://schemas.microsoft.com/office/word/2010/wordprocessingShape">
                    <wps:wsp>
                      <wps:cNvSpPr/>
                      <wps:spPr>
                        <a:xfrm>
                          <a:off x="0" y="0"/>
                          <a:ext cx="333375" cy="131532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178" id="Down Arrow 11" o:spid="_x0000_s1026" type="#_x0000_t67" style="position:absolute;margin-left:197.7pt;margin-top:245.4pt;width:26.25pt;height:1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" adj="18863" fillcolor="white [3201]" strokecolor="#70ad47 [3209]" strokeweight="1pt"/>
            </w:pict>
          </mc:Fallback>
        </mc:AlternateContent>
      </w:r>
      <w:r w:rsidRPr="00C02719">
        <w:rPr>
          <w:noProof/>
          <w:sz w:val="24"/>
          <w:szCs w:val="24"/>
          <w:lang w:eastAsia="en-GB"/>
        </w:rPr>
        <mc:AlternateContent>
          <mc:Choice Requires="wps">
            <w:drawing>
              <wp:anchor distT="0" distB="0" distL="114300" distR="114300" simplePos="0" relativeHeight="251639808" behindDoc="0" locked="0" layoutInCell="1" allowOverlap="1" wp14:anchorId="5440C7A2" wp14:editId="454AD29C">
                <wp:simplePos x="0" y="0"/>
                <wp:positionH relativeFrom="column">
                  <wp:posOffset>2511083</wp:posOffset>
                </wp:positionH>
                <wp:positionV relativeFrom="paragraph">
                  <wp:posOffset>211747</wp:posOffset>
                </wp:positionV>
                <wp:extent cx="304800" cy="1244991"/>
                <wp:effectExtent l="19050" t="0" r="19050" b="31750"/>
                <wp:wrapNone/>
                <wp:docPr id="75" name="Down Arrow 75"/>
                <wp:cNvGraphicFramePr/>
                <a:graphic xmlns:a="http://schemas.openxmlformats.org/drawingml/2006/main">
                  <a:graphicData uri="http://schemas.microsoft.com/office/word/2010/wordprocessingShape">
                    <wps:wsp>
                      <wps:cNvSpPr/>
                      <wps:spPr>
                        <a:xfrm>
                          <a:off x="0" y="0"/>
                          <a:ext cx="304800" cy="1244991"/>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56F9" id="Down Arrow 75" o:spid="_x0000_s1026" type="#_x0000_t67" style="position:absolute;margin-left:197.7pt;margin-top:16.65pt;width:24pt;height:9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" adj="18956" fillcolor="white [3201]" strokecolor="#70ad47 [3209]" strokeweight="1pt"/>
            </w:pict>
          </mc:Fallback>
        </mc:AlternateContent>
      </w:r>
      <w:r w:rsidR="00585FA2" w:rsidRPr="00C02719">
        <w:rPr>
          <w:noProof/>
          <w:sz w:val="24"/>
          <w:szCs w:val="24"/>
          <w:lang w:eastAsia="en-GB"/>
        </w:rPr>
        <mc:AlternateContent>
          <mc:Choice Requires="wps">
            <w:drawing>
              <wp:anchor distT="0" distB="0" distL="114300" distR="114300" simplePos="0" relativeHeight="251651072" behindDoc="0" locked="0" layoutInCell="1" allowOverlap="1" wp14:anchorId="5440C798" wp14:editId="20942AB4">
                <wp:simplePos x="0" y="0"/>
                <wp:positionH relativeFrom="column">
                  <wp:posOffset>-571500</wp:posOffset>
                </wp:positionH>
                <wp:positionV relativeFrom="paragraph">
                  <wp:posOffset>4429760</wp:posOffset>
                </wp:positionV>
                <wp:extent cx="6686550" cy="818515"/>
                <wp:effectExtent l="0" t="0" r="19050" b="19685"/>
                <wp:wrapNone/>
                <wp:docPr id="12" name="Rounded Rectangle 12"/>
                <wp:cNvGraphicFramePr/>
                <a:graphic xmlns:a="http://schemas.openxmlformats.org/drawingml/2006/main">
                  <a:graphicData uri="http://schemas.microsoft.com/office/word/2010/wordprocessingShape">
                    <wps:wsp>
                      <wps:cNvSpPr/>
                      <wps:spPr>
                        <a:xfrm>
                          <a:off x="0" y="0"/>
                          <a:ext cx="6686550"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7" w14:textId="77777777" w:rsidR="00C2113D" w:rsidRPr="00890DCE" w:rsidRDefault="00C2113D"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8" id="Rounded Rectangle 12" o:spid="_x0000_s1034" style="position:absolute;margin-left:-45pt;margin-top:348.8pt;width:526.5pt;height:6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" fillcolor="white [3201]" strokecolor="#70ad47 [3209]" strokeweight="1pt">
                <v:stroke joinstyle="miter"/>
                <v:textbox>
                  <w:txbxContent>
                    <w:p w14:paraId="5440C7D7" w14:textId="77777777" w:rsidR="00C2113D" w:rsidRPr="00890DCE" w:rsidRDefault="00C2113D"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v:textbox>
              </v:roundrect>
            </w:pict>
          </mc:Fallback>
        </mc:AlternateContent>
      </w:r>
      <w:r w:rsidR="00585FA2" w:rsidRPr="00C02719">
        <w:rPr>
          <w:noProof/>
          <w:sz w:val="24"/>
          <w:szCs w:val="24"/>
          <w:lang w:eastAsia="en-GB"/>
        </w:rPr>
        <mc:AlternateContent>
          <mc:Choice Requires="wps">
            <w:drawing>
              <wp:anchor distT="0" distB="0" distL="114300" distR="114300" simplePos="0" relativeHeight="251630592" behindDoc="0" locked="0" layoutInCell="1" allowOverlap="1" wp14:anchorId="5440C79A" wp14:editId="5440C79B">
                <wp:simplePos x="0" y="0"/>
                <wp:positionH relativeFrom="column">
                  <wp:posOffset>-525145</wp:posOffset>
                </wp:positionH>
                <wp:positionV relativeFrom="paragraph">
                  <wp:posOffset>335915</wp:posOffset>
                </wp:positionV>
                <wp:extent cx="1819275" cy="4015105"/>
                <wp:effectExtent l="0" t="0" r="28575" b="23495"/>
                <wp:wrapNone/>
                <wp:docPr id="76" name="Rounded Rectangle 76"/>
                <wp:cNvGraphicFramePr/>
                <a:graphic xmlns:a="http://schemas.openxmlformats.org/drawingml/2006/main">
                  <a:graphicData uri="http://schemas.microsoft.com/office/word/2010/wordprocessingShape">
                    <wps:wsp>
                      <wps:cNvSpPr/>
                      <wps:spPr>
                        <a:xfrm>
                          <a:off x="0" y="0"/>
                          <a:ext cx="1819275" cy="4015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8" w14:textId="77777777" w:rsidR="00C2113D" w:rsidRPr="0074366B" w:rsidRDefault="00C2113D"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1F5D643B" w:rsidR="00C2113D" w:rsidRPr="00840DBA" w:rsidRDefault="00C2113D"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w:t>
                            </w:r>
                            <w:r w:rsidR="00D71BDD">
                              <w:rPr>
                                <w:rFonts w:cs="Arial"/>
                                <w:sz w:val="24"/>
                                <w:szCs w:val="20"/>
                              </w:rPr>
                              <w:t>,</w:t>
                            </w:r>
                            <w:r w:rsidRPr="00840DBA">
                              <w:rPr>
                                <w:rFonts w:cs="Arial"/>
                                <w:sz w:val="24"/>
                                <w:szCs w:val="20"/>
                              </w:rPr>
                              <w:t xml:space="preserve"> then telephones the Children’s Services Gateway Team and/or the PSNI if a child is at immediate risk. He/she submits a completed UNOCINI referral form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A" id="Rounded Rectangle 76" o:spid="_x0000_s1035" style="position:absolute;margin-left:-41.35pt;margin-top:26.45pt;width:143.25pt;height:31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" fillcolor="white [3201]" strokecolor="#70ad47 [3209]" strokeweight="1pt">
                <v:stroke joinstyle="miter"/>
                <v:textbox>
                  <w:txbxContent>
                    <w:p w14:paraId="5440C7D8" w14:textId="77777777" w:rsidR="00C2113D" w:rsidRPr="0074366B" w:rsidRDefault="00C2113D"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1F5D643B" w:rsidR="00C2113D" w:rsidRPr="00840DBA" w:rsidRDefault="00C2113D"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w:t>
                      </w:r>
                      <w:r w:rsidR="00D71BDD">
                        <w:rPr>
                          <w:rFonts w:cs="Arial"/>
                          <w:sz w:val="24"/>
                          <w:szCs w:val="20"/>
                        </w:rPr>
                        <w:t>,</w:t>
                      </w:r>
                      <w:r w:rsidRPr="00840DBA">
                        <w:rPr>
                          <w:rFonts w:cs="Arial"/>
                          <w:sz w:val="24"/>
                          <w:szCs w:val="20"/>
                        </w:rPr>
                        <w:t xml:space="preserve"> then telephones the Children’s Services Gateway Team and/or the PSNI if a child is at immediate risk. He/she submits a completed UNOCINI referral form within 24 hours.</w:t>
                      </w:r>
                    </w:p>
                  </w:txbxContent>
                </v:textbox>
              </v:roundrect>
            </w:pict>
          </mc:Fallback>
        </mc:AlternateContent>
      </w:r>
      <w:r w:rsidR="00840DBA" w:rsidRPr="00C02719">
        <w:rPr>
          <w:noProof/>
          <w:sz w:val="24"/>
          <w:szCs w:val="24"/>
          <w:lang w:eastAsia="en-GB"/>
        </w:rPr>
        <mc:AlternateContent>
          <mc:Choice Requires="wps">
            <w:drawing>
              <wp:anchor distT="0" distB="0" distL="114300" distR="114300" simplePos="0" relativeHeight="251633664" behindDoc="0" locked="0" layoutInCell="1" allowOverlap="1" wp14:anchorId="5440C79C" wp14:editId="5440C79D">
                <wp:simplePos x="0" y="0"/>
                <wp:positionH relativeFrom="column">
                  <wp:posOffset>4126727</wp:posOffset>
                </wp:positionH>
                <wp:positionV relativeFrom="paragraph">
                  <wp:posOffset>336246</wp:posOffset>
                </wp:positionV>
                <wp:extent cx="1868639" cy="4015409"/>
                <wp:effectExtent l="0" t="0" r="17780" b="23495"/>
                <wp:wrapNone/>
                <wp:docPr id="74" name="Rounded Rectangle 74"/>
                <wp:cNvGraphicFramePr/>
                <a:graphic xmlns:a="http://schemas.openxmlformats.org/drawingml/2006/main">
                  <a:graphicData uri="http://schemas.microsoft.com/office/word/2010/wordprocessingShape">
                    <wps:wsp>
                      <wps:cNvSpPr/>
                      <wps:spPr>
                        <a:xfrm>
                          <a:off x="0" y="0"/>
                          <a:ext cx="1868639" cy="40154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A" w14:textId="77777777" w:rsidR="00C2113D" w:rsidRPr="00840DBA" w:rsidRDefault="00C2113D"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C2113D" w:rsidRPr="00840DBA" w:rsidRDefault="00C2113D"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C" id="Rounded Rectangle 74" o:spid="_x0000_s1036" style="position:absolute;margin-left:324.95pt;margin-top:26.5pt;width:147.15pt;height:31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" fillcolor="white [3201]" strokecolor="#70ad47 [3209]" strokeweight="1pt">
                <v:stroke joinstyle="miter"/>
                <v:textbox>
                  <w:txbxContent>
                    <w:p w14:paraId="5440C7DA" w14:textId="77777777" w:rsidR="00C2113D" w:rsidRPr="00840DBA" w:rsidRDefault="00C2113D"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C2113D" w:rsidRPr="00840DBA" w:rsidRDefault="00C2113D"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roundrect>
            </w:pict>
          </mc:Fallback>
        </mc:AlternateContent>
      </w:r>
      <w:r w:rsidR="00840DBA" w:rsidRPr="00C02719">
        <w:rPr>
          <w:noProof/>
          <w:sz w:val="24"/>
          <w:szCs w:val="24"/>
          <w:lang w:eastAsia="en-GB"/>
        </w:rPr>
        <mc:AlternateContent>
          <mc:Choice Requires="wps">
            <w:drawing>
              <wp:anchor distT="0" distB="0" distL="114300" distR="114300" simplePos="0" relativeHeight="251642880" behindDoc="0" locked="0" layoutInCell="1" allowOverlap="1" wp14:anchorId="5440C79E" wp14:editId="035109D7">
                <wp:simplePos x="0" y="0"/>
                <wp:positionH relativeFrom="column">
                  <wp:posOffset>1645920</wp:posOffset>
                </wp:positionH>
                <wp:positionV relativeFrom="paragraph">
                  <wp:posOffset>1456690</wp:posOffset>
                </wp:positionV>
                <wp:extent cx="2106930" cy="1661160"/>
                <wp:effectExtent l="0" t="0" r="26670" b="15240"/>
                <wp:wrapNone/>
                <wp:docPr id="10" name="Rounded Rectangle 10"/>
                <wp:cNvGraphicFramePr/>
                <a:graphic xmlns:a="http://schemas.openxmlformats.org/drawingml/2006/main">
                  <a:graphicData uri="http://schemas.microsoft.com/office/word/2010/wordprocessingShape">
                    <wps:wsp>
                      <wps:cNvSpPr/>
                      <wps:spPr>
                        <a:xfrm>
                          <a:off x="0" y="0"/>
                          <a:ext cx="2106930" cy="16611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C" w14:textId="77777777" w:rsidR="00C2113D" w:rsidRPr="00CB513A" w:rsidRDefault="00C2113D" w:rsidP="00CA119D">
                            <w:pPr>
                              <w:pStyle w:val="Default3"/>
                            </w:pPr>
                          </w:p>
                          <w:p w14:paraId="5440C7DD" w14:textId="77777777" w:rsidR="00C2113D" w:rsidRPr="00890DCE" w:rsidRDefault="00C2113D"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E" id="Rounded Rectangle 10" o:spid="_x0000_s1037" style="position:absolute;margin-left:129.6pt;margin-top:114.7pt;width:165.9pt;height:13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" fillcolor="white [3201]" strokecolor="#70ad47 [3209]" strokeweight="1pt">
                <v:stroke joinstyle="miter"/>
                <v:textbox>
                  <w:txbxContent>
                    <w:p w14:paraId="5440C7DC" w14:textId="77777777" w:rsidR="00C2113D" w:rsidRPr="00CB513A" w:rsidRDefault="00C2113D" w:rsidP="00CA119D">
                      <w:pPr>
                        <w:pStyle w:val="Default3"/>
                      </w:pPr>
                    </w:p>
                    <w:p w14:paraId="5440C7DD" w14:textId="77777777" w:rsidR="00C2113D" w:rsidRPr="00890DCE" w:rsidRDefault="00C2113D"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v:textbox>
              </v:roundrect>
            </w:pict>
          </mc:Fallback>
        </mc:AlternateContent>
      </w:r>
      <w:r w:rsidR="00224E91" w:rsidRPr="00C02719">
        <w:rPr>
          <w:b/>
          <w:sz w:val="24"/>
          <w:szCs w:val="24"/>
        </w:rPr>
        <w:br w:type="page"/>
      </w:r>
    </w:p>
    <w:p w14:paraId="5440C723" w14:textId="64BB0C48" w:rsidR="00224E91" w:rsidRPr="00C02719" w:rsidRDefault="00C76EFC" w:rsidP="00224E91">
      <w:pPr>
        <w:rPr>
          <w:b/>
          <w:bCs/>
          <w:sz w:val="24"/>
          <w:szCs w:val="24"/>
        </w:rPr>
      </w:pPr>
      <w:bookmarkStart w:id="5" w:name="appendix5"/>
      <w:r>
        <w:rPr>
          <w:b/>
          <w:bCs/>
          <w:sz w:val="24"/>
          <w:szCs w:val="24"/>
        </w:rPr>
        <w:lastRenderedPageBreak/>
        <w:t>14.</w:t>
      </w:r>
      <w:r w:rsidR="00D02FD0">
        <w:rPr>
          <w:b/>
          <w:bCs/>
          <w:sz w:val="24"/>
          <w:szCs w:val="24"/>
        </w:rPr>
        <w:t>5</w:t>
      </w:r>
      <w:r w:rsidR="00B371ED">
        <w:rPr>
          <w:b/>
          <w:bCs/>
          <w:sz w:val="24"/>
          <w:szCs w:val="24"/>
        </w:rPr>
        <w:t xml:space="preserve"> </w:t>
      </w:r>
      <w:r w:rsidR="00224E91" w:rsidRPr="00C02719">
        <w:rPr>
          <w:b/>
          <w:bCs/>
          <w:sz w:val="24"/>
          <w:szCs w:val="24"/>
        </w:rPr>
        <w:t>Appendix 5</w:t>
      </w:r>
    </w:p>
    <w:bookmarkEnd w:id="5"/>
    <w:p w14:paraId="5440C724" w14:textId="77777777" w:rsidR="00224E91" w:rsidRPr="00C02719" w:rsidRDefault="00224E91" w:rsidP="00224E91">
      <w:pPr>
        <w:jc w:val="center"/>
        <w:rPr>
          <w:sz w:val="24"/>
          <w:szCs w:val="24"/>
        </w:rPr>
      </w:pPr>
      <w:r w:rsidRPr="00C02719">
        <w:rPr>
          <w:b/>
          <w:bCs/>
          <w:sz w:val="24"/>
          <w:szCs w:val="24"/>
        </w:rPr>
        <w:t>Dealing with Allegations of Abuse Against a Member of Staff</w:t>
      </w:r>
    </w:p>
    <w:p w14:paraId="5440C725" w14:textId="77777777" w:rsidR="00224E91" w:rsidRPr="00C02719" w:rsidRDefault="00224E91" w:rsidP="00CA119D">
      <w:pPr>
        <w:rPr>
          <w:sz w:val="24"/>
          <w:szCs w:val="24"/>
        </w:rPr>
      </w:pPr>
      <w:r w:rsidRPr="00C02719">
        <w:rPr>
          <w:noProof/>
          <w:sz w:val="24"/>
          <w:szCs w:val="24"/>
          <w:lang w:eastAsia="en-GB"/>
        </w:rPr>
        <mc:AlternateContent>
          <mc:Choice Requires="wps">
            <w:drawing>
              <wp:anchor distT="0" distB="0" distL="114300" distR="114300" simplePos="0" relativeHeight="251707392" behindDoc="0" locked="0" layoutInCell="1" allowOverlap="1" wp14:anchorId="5440C7A4" wp14:editId="5440C7A5">
                <wp:simplePos x="0" y="0"/>
                <wp:positionH relativeFrom="column">
                  <wp:posOffset>809625</wp:posOffset>
                </wp:positionH>
                <wp:positionV relativeFrom="paragraph">
                  <wp:posOffset>-2540</wp:posOffset>
                </wp:positionV>
                <wp:extent cx="4010025" cy="136207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401002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E" w14:textId="77777777" w:rsidR="00C2113D" w:rsidRDefault="00C2113D" w:rsidP="00CA119D">
                            <w:pPr>
                              <w:pStyle w:val="Default41"/>
                            </w:pPr>
                          </w:p>
                          <w:p w14:paraId="5440C7DF"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C2113D" w:rsidRPr="003526E0" w:rsidRDefault="00C2113D"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0C7A4" id="Rounded Rectangle 78" o:spid="_x0000_s1038" style="position:absolute;margin-left:63.75pt;margin-top:-.2pt;width:315.75pt;height:107.2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" fillcolor="white [3201]" strokecolor="#70ad47 [3209]" strokeweight="1pt">
                <v:stroke joinstyle="miter"/>
                <v:textbox>
                  <w:txbxContent>
                    <w:p w14:paraId="5440C7DE" w14:textId="77777777" w:rsidR="00C2113D" w:rsidRDefault="00C2113D" w:rsidP="00CA119D">
                      <w:pPr>
                        <w:pStyle w:val="Default41"/>
                      </w:pPr>
                    </w:p>
                    <w:p w14:paraId="5440C7DF"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C2113D" w:rsidRPr="003526E0" w:rsidRDefault="00C2113D"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v:textbox>
              </v:roundrect>
            </w:pict>
          </mc:Fallback>
        </mc:AlternateContent>
      </w:r>
    </w:p>
    <w:p w14:paraId="5440C726" w14:textId="77777777" w:rsidR="00224E91" w:rsidRPr="00C02719" w:rsidRDefault="00224E91" w:rsidP="00CA119D">
      <w:pPr>
        <w:rPr>
          <w:sz w:val="24"/>
          <w:szCs w:val="24"/>
        </w:rPr>
      </w:pPr>
    </w:p>
    <w:p w14:paraId="5440C727" w14:textId="77777777" w:rsidR="00224E91" w:rsidRPr="00C02719" w:rsidRDefault="00224E91" w:rsidP="00CA119D">
      <w:pPr>
        <w:rPr>
          <w:sz w:val="24"/>
          <w:szCs w:val="24"/>
        </w:rPr>
      </w:pPr>
    </w:p>
    <w:p w14:paraId="5440C728" w14:textId="77777777" w:rsidR="00224E91" w:rsidRPr="00C02719" w:rsidRDefault="00224E91" w:rsidP="00CA119D">
      <w:pPr>
        <w:rPr>
          <w:sz w:val="24"/>
          <w:szCs w:val="24"/>
        </w:rPr>
      </w:pPr>
    </w:p>
    <w:p w14:paraId="5440C729" w14:textId="77777777" w:rsidR="00224E91" w:rsidRPr="00C02719" w:rsidRDefault="00224E91" w:rsidP="00CA119D">
      <w:pPr>
        <w:jc w:val="center"/>
        <w:rPr>
          <w:sz w:val="24"/>
          <w:szCs w:val="24"/>
        </w:rPr>
        <w:sectPr w:rsidR="00224E91" w:rsidRPr="00C02719" w:rsidSect="004F063B">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r w:rsidRPr="00C02719">
        <w:rPr>
          <w:noProof/>
          <w:sz w:val="24"/>
          <w:szCs w:val="24"/>
          <w:lang w:eastAsia="en-GB"/>
        </w:rPr>
        <mc:AlternateContent>
          <mc:Choice Requires="wps">
            <w:drawing>
              <wp:anchor distT="0" distB="0" distL="114300" distR="114300" simplePos="0" relativeHeight="251708416" behindDoc="0" locked="0" layoutInCell="1" allowOverlap="1" wp14:anchorId="5440C7A6" wp14:editId="719AEF7F">
                <wp:simplePos x="0" y="0"/>
                <wp:positionH relativeFrom="column">
                  <wp:posOffset>2609557</wp:posOffset>
                </wp:positionH>
                <wp:positionV relativeFrom="paragraph">
                  <wp:posOffset>216094</wp:posOffset>
                </wp:positionV>
                <wp:extent cx="314325" cy="362097"/>
                <wp:effectExtent l="19050" t="0" r="28575" b="38100"/>
                <wp:wrapNone/>
                <wp:docPr id="297" name="Down Arrow 297"/>
                <wp:cNvGraphicFramePr/>
                <a:graphic xmlns:a="http://schemas.openxmlformats.org/drawingml/2006/main">
                  <a:graphicData uri="http://schemas.microsoft.com/office/word/2010/wordprocessingShape">
                    <wps:wsp>
                      <wps:cNvSpPr/>
                      <wps:spPr>
                        <a:xfrm>
                          <a:off x="0" y="0"/>
                          <a:ext cx="314325" cy="36209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66CF4F" id="Down Arrow 297" o:spid="_x0000_s1026" type="#_x0000_t67" style="position:absolute;margin-left:205.5pt;margin-top:17pt;width:24.75pt;height:2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" adj="12225" fillcolor="white [3201]" strokecolor="#70ad47 [3209]" strokeweight="1pt"/>
            </w:pict>
          </mc:Fallback>
        </mc:AlternateContent>
      </w:r>
      <w:r w:rsidRPr="00C02719">
        <w:rPr>
          <w:noProof/>
          <w:sz w:val="24"/>
          <w:szCs w:val="24"/>
          <w:lang w:eastAsia="en-GB"/>
        </w:rPr>
        <mc:AlternateContent>
          <mc:Choice Requires="wps">
            <w:drawing>
              <wp:anchor distT="0" distB="0" distL="114300" distR="114300" simplePos="0" relativeHeight="251709440" behindDoc="0" locked="0" layoutInCell="1" allowOverlap="1" wp14:anchorId="5440C7A8" wp14:editId="5440C7A9">
                <wp:simplePos x="0" y="0"/>
                <wp:positionH relativeFrom="column">
                  <wp:posOffset>409575</wp:posOffset>
                </wp:positionH>
                <wp:positionV relativeFrom="paragraph">
                  <wp:posOffset>581660</wp:posOffset>
                </wp:positionV>
                <wp:extent cx="4705350" cy="1371600"/>
                <wp:effectExtent l="0" t="0" r="19050" b="19050"/>
                <wp:wrapNone/>
                <wp:docPr id="298" name="Rounded Rectangle 298"/>
                <wp:cNvGraphicFramePr/>
                <a:graphic xmlns:a="http://schemas.openxmlformats.org/drawingml/2006/main">
                  <a:graphicData uri="http://schemas.microsoft.com/office/word/2010/wordprocessingShape">
                    <wps:wsp>
                      <wps:cNvSpPr/>
                      <wps:spPr>
                        <a:xfrm>
                          <a:off x="0" y="0"/>
                          <a:ext cx="470535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1" w14:textId="77777777" w:rsidR="00C2113D" w:rsidRPr="00054D2D" w:rsidRDefault="00C2113D" w:rsidP="00CA119D">
                            <w:pPr>
                              <w:pStyle w:val="Default41"/>
                            </w:pPr>
                          </w:p>
                          <w:p w14:paraId="5440C7E2"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C2113D" w:rsidRPr="003526E0" w:rsidRDefault="00C2113D"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0C7A8" id="Rounded Rectangle 298" o:spid="_x0000_s1039" style="position:absolute;left:0;text-align:left;margin-left:32.25pt;margin-top:45.8pt;width:370.5pt;height:10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" fillcolor="white [3201]" strokecolor="#70ad47 [3209]" strokeweight="1pt">
                <v:stroke joinstyle="miter"/>
                <v:textbox>
                  <w:txbxContent>
                    <w:p w14:paraId="5440C7E1" w14:textId="77777777" w:rsidR="00C2113D" w:rsidRPr="00054D2D" w:rsidRDefault="00C2113D" w:rsidP="00CA119D">
                      <w:pPr>
                        <w:pStyle w:val="Default41"/>
                      </w:pPr>
                    </w:p>
                    <w:p w14:paraId="5440C7E2"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C2113D" w:rsidRPr="003526E0" w:rsidRDefault="00C2113D"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v:textbox>
              </v:roundrect>
            </w:pict>
          </mc:Fallback>
        </mc:AlternateContent>
      </w:r>
    </w:p>
    <w:p w14:paraId="5440C72A" w14:textId="77777777" w:rsidR="00224E91" w:rsidRPr="00C02719" w:rsidRDefault="00224E91" w:rsidP="001A6202">
      <w:pPr>
        <w:rPr>
          <w:b/>
          <w:sz w:val="24"/>
          <w:szCs w:val="24"/>
        </w:rPr>
      </w:pPr>
    </w:p>
    <w:p w14:paraId="5440C72B" w14:textId="10B5F298" w:rsidR="00224E91" w:rsidRPr="00C02719" w:rsidRDefault="00254079">
      <w:pPr>
        <w:rPr>
          <w:b/>
          <w:sz w:val="24"/>
          <w:szCs w:val="24"/>
        </w:rPr>
      </w:pPr>
      <w:r w:rsidRPr="00C02719">
        <w:rPr>
          <w:noProof/>
          <w:sz w:val="24"/>
          <w:szCs w:val="24"/>
          <w:lang w:eastAsia="en-GB"/>
        </w:rPr>
        <mc:AlternateContent>
          <mc:Choice Requires="wps">
            <w:drawing>
              <wp:anchor distT="0" distB="0" distL="114300" distR="114300" simplePos="0" relativeHeight="251656192" behindDoc="0" locked="0" layoutInCell="1" allowOverlap="1" wp14:anchorId="5440C7AC" wp14:editId="6C455101">
                <wp:simplePos x="0" y="0"/>
                <wp:positionH relativeFrom="column">
                  <wp:posOffset>2651637</wp:posOffset>
                </wp:positionH>
                <wp:positionV relativeFrom="paragraph">
                  <wp:posOffset>1430614</wp:posOffset>
                </wp:positionV>
                <wp:extent cx="314325" cy="736682"/>
                <wp:effectExtent l="19050" t="0" r="47625" b="44450"/>
                <wp:wrapNone/>
                <wp:docPr id="296" name="Down Arrow 296"/>
                <wp:cNvGraphicFramePr/>
                <a:graphic xmlns:a="http://schemas.openxmlformats.org/drawingml/2006/main">
                  <a:graphicData uri="http://schemas.microsoft.com/office/word/2010/wordprocessingShape">
                    <wps:wsp>
                      <wps:cNvSpPr/>
                      <wps:spPr>
                        <a:xfrm>
                          <a:off x="0" y="0"/>
                          <a:ext cx="314325" cy="736682"/>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E552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6" o:spid="_x0000_s1026" type="#_x0000_t67" style="position:absolute;margin-left:208.8pt;margin-top:112.65pt;width:24.75pt;height:5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" adj="16992" fillcolor="white [3201]" strokecolor="#70ad47 [3209]" strokeweight="1pt"/>
            </w:pict>
          </mc:Fallback>
        </mc:AlternateContent>
      </w:r>
      <w:r w:rsidR="00AC4791" w:rsidRPr="00C02719">
        <w:rPr>
          <w:noProof/>
          <w:sz w:val="24"/>
          <w:szCs w:val="24"/>
          <w:lang w:eastAsia="en-GB"/>
        </w:rPr>
        <mc:AlternateContent>
          <mc:Choice Requires="wps">
            <w:drawing>
              <wp:anchor distT="0" distB="0" distL="114300" distR="114300" simplePos="0" relativeHeight="251670528" behindDoc="0" locked="0" layoutInCell="1" allowOverlap="1" wp14:anchorId="5440C7B4" wp14:editId="7FED0214">
                <wp:simplePos x="0" y="0"/>
                <wp:positionH relativeFrom="column">
                  <wp:posOffset>422031</wp:posOffset>
                </wp:positionH>
                <wp:positionV relativeFrom="paragraph">
                  <wp:posOffset>3568407</wp:posOffset>
                </wp:positionV>
                <wp:extent cx="246184" cy="723900"/>
                <wp:effectExtent l="19050" t="0" r="40005" b="38100"/>
                <wp:wrapNone/>
                <wp:docPr id="294" name="Down Arrow 294"/>
                <wp:cNvGraphicFramePr/>
                <a:graphic xmlns:a="http://schemas.openxmlformats.org/drawingml/2006/main">
                  <a:graphicData uri="http://schemas.microsoft.com/office/word/2010/wordprocessingShape">
                    <wps:wsp>
                      <wps:cNvSpPr/>
                      <wps:spPr>
                        <a:xfrm>
                          <a:off x="0" y="0"/>
                          <a:ext cx="246184"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45A7E" id="Down Arrow 294" o:spid="_x0000_s1026" type="#_x0000_t67" style="position:absolute;margin-left:33.25pt;margin-top:281pt;width:19.4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" adj="17927" fillcolor="white [3201]" strokecolor="#70ad47 [3209]" strokeweight="1pt"/>
            </w:pict>
          </mc:Fallback>
        </mc:AlternateContent>
      </w:r>
      <w:r w:rsidR="00AC4791" w:rsidRPr="00C02719">
        <w:rPr>
          <w:noProof/>
          <w:sz w:val="24"/>
          <w:szCs w:val="24"/>
          <w:lang w:eastAsia="en-GB"/>
        </w:rPr>
        <mc:AlternateContent>
          <mc:Choice Requires="wps">
            <w:drawing>
              <wp:anchor distT="0" distB="0" distL="114300" distR="114300" simplePos="0" relativeHeight="251698176" behindDoc="0" locked="0" layoutInCell="1" allowOverlap="1" wp14:anchorId="5440C7AE" wp14:editId="0E9A9BFF">
                <wp:simplePos x="0" y="0"/>
                <wp:positionH relativeFrom="column">
                  <wp:posOffset>4775982</wp:posOffset>
                </wp:positionH>
                <wp:positionV relativeFrom="paragraph">
                  <wp:posOffset>3568407</wp:posOffset>
                </wp:positionV>
                <wp:extent cx="266700" cy="723900"/>
                <wp:effectExtent l="19050" t="0" r="38100" b="38100"/>
                <wp:wrapNone/>
                <wp:docPr id="292" name="Down Arrow 292"/>
                <wp:cNvGraphicFramePr/>
                <a:graphic xmlns:a="http://schemas.openxmlformats.org/drawingml/2006/main">
                  <a:graphicData uri="http://schemas.microsoft.com/office/word/2010/wordprocessingShape">
                    <wps:wsp>
                      <wps:cNvSpPr/>
                      <wps:spPr>
                        <a:xfrm>
                          <a:off x="0" y="0"/>
                          <a:ext cx="26670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9574" id="Down Arrow 292" o:spid="_x0000_s1026" type="#_x0000_t67" style="position:absolute;margin-left:376.05pt;margin-top:281pt;width:21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" adj="17621" fillcolor="white [3201]" strokecolor="#70ad47 [3209]" strokeweight="1pt"/>
            </w:pict>
          </mc:Fallback>
        </mc:AlternateContent>
      </w:r>
      <w:r w:rsidR="00AC4791" w:rsidRPr="00C02719">
        <w:rPr>
          <w:noProof/>
          <w:sz w:val="24"/>
          <w:szCs w:val="24"/>
          <w:lang w:eastAsia="en-GB"/>
        </w:rPr>
        <mc:AlternateContent>
          <mc:Choice Requires="wps">
            <w:drawing>
              <wp:anchor distT="0" distB="0" distL="114300" distR="114300" simplePos="0" relativeHeight="251688960" behindDoc="0" locked="0" layoutInCell="1" allowOverlap="1" wp14:anchorId="5440C7B0" wp14:editId="6D882038">
                <wp:simplePos x="0" y="0"/>
                <wp:positionH relativeFrom="column">
                  <wp:posOffset>3319975</wp:posOffset>
                </wp:positionH>
                <wp:positionV relativeFrom="paragraph">
                  <wp:posOffset>3568407</wp:posOffset>
                </wp:positionV>
                <wp:extent cx="247650" cy="723900"/>
                <wp:effectExtent l="19050" t="0" r="38100" b="38100"/>
                <wp:wrapNone/>
                <wp:docPr id="293" name="Down Arrow 293"/>
                <wp:cNvGraphicFramePr/>
                <a:graphic xmlns:a="http://schemas.openxmlformats.org/drawingml/2006/main">
                  <a:graphicData uri="http://schemas.microsoft.com/office/word/2010/wordprocessingShape">
                    <wps:wsp>
                      <wps:cNvSpPr/>
                      <wps:spPr>
                        <a:xfrm>
                          <a:off x="0" y="0"/>
                          <a:ext cx="24765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B0CF" id="Down Arrow 293" o:spid="_x0000_s1026" type="#_x0000_t67" style="position:absolute;margin-left:261.4pt;margin-top:281pt;width:19.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" adj="17905" fillcolor="white [3201]" strokecolor="#70ad47 [3209]" strokeweight="1pt"/>
            </w:pict>
          </mc:Fallback>
        </mc:AlternateContent>
      </w:r>
      <w:r w:rsidR="00AC4791" w:rsidRPr="00C02719">
        <w:rPr>
          <w:noProof/>
          <w:sz w:val="24"/>
          <w:szCs w:val="24"/>
          <w:lang w:eastAsia="en-GB"/>
        </w:rPr>
        <mc:AlternateContent>
          <mc:Choice Requires="wps">
            <w:drawing>
              <wp:anchor distT="0" distB="0" distL="114300" distR="114300" simplePos="0" relativeHeight="251679744" behindDoc="0" locked="0" layoutInCell="1" allowOverlap="1" wp14:anchorId="5440C7B2" wp14:editId="200D3E30">
                <wp:simplePos x="0" y="0"/>
                <wp:positionH relativeFrom="column">
                  <wp:posOffset>1913206</wp:posOffset>
                </wp:positionH>
                <wp:positionV relativeFrom="paragraph">
                  <wp:posOffset>3568407</wp:posOffset>
                </wp:positionV>
                <wp:extent cx="257175" cy="723900"/>
                <wp:effectExtent l="19050" t="0" r="47625" b="38100"/>
                <wp:wrapNone/>
                <wp:docPr id="95" name="Down Arrow 95"/>
                <wp:cNvGraphicFramePr/>
                <a:graphic xmlns:a="http://schemas.openxmlformats.org/drawingml/2006/main">
                  <a:graphicData uri="http://schemas.microsoft.com/office/word/2010/wordprocessingShape">
                    <wps:wsp>
                      <wps:cNvSpPr/>
                      <wps:spPr>
                        <a:xfrm>
                          <a:off x="0" y="0"/>
                          <a:ext cx="257175"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1ABA" id="Down Arrow 95" o:spid="_x0000_s1026" type="#_x0000_t67" style="position:absolute;margin-left:150.65pt;margin-top:281pt;width:20.2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" adj="17763" fillcolor="white [3201]" strokecolor="#70ad47 [3209]" strokeweight="1pt"/>
            </w:pict>
          </mc:Fallback>
        </mc:AlternateContent>
      </w:r>
      <w:r w:rsidR="00585FA2" w:rsidRPr="00C02719">
        <w:rPr>
          <w:noProof/>
          <w:sz w:val="24"/>
          <w:szCs w:val="24"/>
          <w:lang w:eastAsia="en-GB"/>
        </w:rPr>
        <mc:AlternateContent>
          <mc:Choice Requires="wps">
            <w:drawing>
              <wp:anchor distT="0" distB="0" distL="114300" distR="114300" simplePos="0" relativeHeight="251661312" behindDoc="0" locked="0" layoutInCell="1" allowOverlap="1" wp14:anchorId="5440C7AA" wp14:editId="43E4C18A">
                <wp:simplePos x="0" y="0"/>
                <wp:positionH relativeFrom="column">
                  <wp:posOffset>-151130</wp:posOffset>
                </wp:positionH>
                <wp:positionV relativeFrom="paragraph">
                  <wp:posOffset>2169160</wp:posOffset>
                </wp:positionV>
                <wp:extent cx="5819775" cy="1399540"/>
                <wp:effectExtent l="0" t="0" r="28575" b="10160"/>
                <wp:wrapNone/>
                <wp:docPr id="295" name="Rounded Rectangle 295"/>
                <wp:cNvGraphicFramePr/>
                <a:graphic xmlns:a="http://schemas.openxmlformats.org/drawingml/2006/main">
                  <a:graphicData uri="http://schemas.microsoft.com/office/word/2010/wordprocessingShape">
                    <wps:wsp>
                      <wps:cNvSpPr/>
                      <wps:spPr>
                        <a:xfrm>
                          <a:off x="0" y="0"/>
                          <a:ext cx="5819775" cy="139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4" w14:textId="77777777" w:rsidR="00C2113D" w:rsidRPr="00054D2D" w:rsidRDefault="00C2113D" w:rsidP="00CA119D">
                            <w:pPr>
                              <w:pStyle w:val="Default41"/>
                            </w:pPr>
                          </w:p>
                          <w:p w14:paraId="5440C7E5"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C2113D" w:rsidRPr="003526E0" w:rsidRDefault="00C2113D"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AA" id="Rounded Rectangle 295" o:spid="_x0000_s1040" style="position:absolute;margin-left:-11.9pt;margin-top:170.8pt;width:458.25pt;height:1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" fillcolor="white [3201]" strokecolor="#70ad47 [3209]" strokeweight="1pt">
                <v:stroke joinstyle="miter"/>
                <v:textbox>
                  <w:txbxContent>
                    <w:p w14:paraId="5440C7E4" w14:textId="77777777" w:rsidR="00C2113D" w:rsidRPr="00054D2D" w:rsidRDefault="00C2113D" w:rsidP="00CA119D">
                      <w:pPr>
                        <w:pStyle w:val="Default41"/>
                      </w:pPr>
                    </w:p>
                    <w:p w14:paraId="5440C7E5" w14:textId="77777777" w:rsidR="00C2113D" w:rsidRPr="003526E0" w:rsidRDefault="00C2113D"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C2113D" w:rsidRPr="003526E0" w:rsidRDefault="00C2113D"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v:textbox>
              </v:roundrect>
            </w:pict>
          </mc:Fallback>
        </mc:AlternateContent>
      </w:r>
      <w:r w:rsidR="001512C0" w:rsidRPr="00C02719">
        <w:rPr>
          <w:noProof/>
          <w:sz w:val="24"/>
          <w:szCs w:val="24"/>
          <w:lang w:eastAsia="en-GB"/>
        </w:rPr>
        <mc:AlternateContent>
          <mc:Choice Requires="wps">
            <w:drawing>
              <wp:anchor distT="0" distB="0" distL="114300" distR="114300" simplePos="0" relativeHeight="251719680" behindDoc="0" locked="0" layoutInCell="1" allowOverlap="1" wp14:anchorId="5440C7B6" wp14:editId="5440C7B7">
                <wp:simplePos x="0" y="0"/>
                <wp:positionH relativeFrom="column">
                  <wp:posOffset>4229735</wp:posOffset>
                </wp:positionH>
                <wp:positionV relativeFrom="paragraph">
                  <wp:posOffset>4291965</wp:posOffset>
                </wp:positionV>
                <wp:extent cx="1438275" cy="1629410"/>
                <wp:effectExtent l="0" t="0" r="28575" b="27940"/>
                <wp:wrapNone/>
                <wp:docPr id="13" name="Rounded Rectangle 13"/>
                <wp:cNvGraphicFramePr/>
                <a:graphic xmlns:a="http://schemas.openxmlformats.org/drawingml/2006/main">
                  <a:graphicData uri="http://schemas.microsoft.com/office/word/2010/wordprocessingShape">
                    <wps:wsp>
                      <wps:cNvSpPr/>
                      <wps:spPr>
                        <a:xfrm>
                          <a:off x="0" y="0"/>
                          <a:ext cx="143827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7" w14:textId="77777777" w:rsidR="00C2113D" w:rsidRDefault="00C2113D" w:rsidP="00CA119D">
                            <w:pPr>
                              <w:pStyle w:val="Default41"/>
                            </w:pPr>
                          </w:p>
                          <w:p w14:paraId="5440C7E8" w14:textId="567DA199" w:rsidR="00C2113D" w:rsidRPr="001512C0" w:rsidRDefault="00C2113D" w:rsidP="00CA119D">
                            <w:pPr>
                              <w:jc w:val="center"/>
                              <w:rPr>
                                <w:rFonts w:cs="Arial"/>
                                <w:sz w:val="24"/>
                              </w:rPr>
                            </w:pPr>
                            <w:r w:rsidRPr="001512C0">
                              <w:rPr>
                                <w:rFonts w:cs="Arial"/>
                                <w:sz w:val="24"/>
                              </w:rPr>
                              <w:t>Alternatives to precautionary suspension imposed</w:t>
                            </w:r>
                            <w:r w:rsidR="00D71BDD">
                              <w:rPr>
                                <w:rFonts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6" id="Rounded Rectangle 13" o:spid="_x0000_s1041" style="position:absolute;margin-left:333.05pt;margin-top:337.95pt;width:113.25pt;height:1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" fillcolor="white [3201]" strokecolor="#70ad47 [3209]" strokeweight="1pt">
                <v:stroke joinstyle="miter"/>
                <v:textbox>
                  <w:txbxContent>
                    <w:p w14:paraId="5440C7E7" w14:textId="77777777" w:rsidR="00C2113D" w:rsidRDefault="00C2113D" w:rsidP="00CA119D">
                      <w:pPr>
                        <w:pStyle w:val="Default41"/>
                      </w:pPr>
                    </w:p>
                    <w:p w14:paraId="5440C7E8" w14:textId="567DA199" w:rsidR="00C2113D" w:rsidRPr="001512C0" w:rsidRDefault="00C2113D" w:rsidP="00CA119D">
                      <w:pPr>
                        <w:jc w:val="center"/>
                        <w:rPr>
                          <w:rFonts w:cs="Arial"/>
                          <w:sz w:val="24"/>
                        </w:rPr>
                      </w:pPr>
                      <w:r w:rsidRPr="001512C0">
                        <w:rPr>
                          <w:rFonts w:cs="Arial"/>
                          <w:sz w:val="24"/>
                        </w:rPr>
                        <w:t>Alternatives to precautionary suspension imposed</w:t>
                      </w:r>
                      <w:r w:rsidR="00D71BDD">
                        <w:rPr>
                          <w:rFonts w:cs="Arial"/>
                          <w:sz w:val="24"/>
                        </w:rPr>
                        <w:t>.</w:t>
                      </w:r>
                    </w:p>
                  </w:txbxContent>
                </v:textbox>
              </v:roundrect>
            </w:pict>
          </mc:Fallback>
        </mc:AlternateContent>
      </w:r>
      <w:r w:rsidR="001512C0" w:rsidRPr="00C02719">
        <w:rPr>
          <w:noProof/>
          <w:sz w:val="24"/>
          <w:szCs w:val="24"/>
          <w:lang w:eastAsia="en-GB"/>
        </w:rPr>
        <mc:AlternateContent>
          <mc:Choice Requires="wps">
            <w:drawing>
              <wp:anchor distT="0" distB="0" distL="114300" distR="114300" simplePos="0" relativeHeight="251718656" behindDoc="0" locked="0" layoutInCell="1" allowOverlap="1" wp14:anchorId="5440C7B8" wp14:editId="5440C7B9">
                <wp:simplePos x="0" y="0"/>
                <wp:positionH relativeFrom="column">
                  <wp:posOffset>2743200</wp:posOffset>
                </wp:positionH>
                <wp:positionV relativeFrom="paragraph">
                  <wp:posOffset>4291965</wp:posOffset>
                </wp:positionV>
                <wp:extent cx="1381125" cy="1629410"/>
                <wp:effectExtent l="0" t="0" r="28575" b="27940"/>
                <wp:wrapNone/>
                <wp:docPr id="94" name="Rounded Rectangle 94"/>
                <wp:cNvGraphicFramePr/>
                <a:graphic xmlns:a="http://schemas.openxmlformats.org/drawingml/2006/main">
                  <a:graphicData uri="http://schemas.microsoft.com/office/word/2010/wordprocessingShape">
                    <wps:wsp>
                      <wps:cNvSpPr/>
                      <wps:spPr>
                        <a:xfrm>
                          <a:off x="0" y="0"/>
                          <a:ext cx="138112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9" w14:textId="77777777" w:rsidR="00C2113D" w:rsidRPr="00AD1F76" w:rsidRDefault="00C2113D" w:rsidP="00CA119D">
                            <w:pPr>
                              <w:pStyle w:val="Default41"/>
                              <w:rPr>
                                <w:sz w:val="22"/>
                                <w:szCs w:val="22"/>
                              </w:rPr>
                            </w:pPr>
                          </w:p>
                          <w:p w14:paraId="5440C7EA" w14:textId="5CDAF1DD" w:rsidR="00C2113D" w:rsidRPr="001512C0" w:rsidRDefault="00C2113D"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r w:rsidR="00D71BDD">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8" id="Rounded Rectangle 94" o:spid="_x0000_s1042" style="position:absolute;margin-left:3in;margin-top:337.95pt;width:108.75pt;height:1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" fillcolor="white [3201]" strokecolor="#70ad47 [3209]" strokeweight="1pt">
                <v:stroke joinstyle="miter"/>
                <v:textbox>
                  <w:txbxContent>
                    <w:p w14:paraId="5440C7E9" w14:textId="77777777" w:rsidR="00C2113D" w:rsidRPr="00AD1F76" w:rsidRDefault="00C2113D" w:rsidP="00CA119D">
                      <w:pPr>
                        <w:pStyle w:val="Default41"/>
                        <w:rPr>
                          <w:sz w:val="22"/>
                          <w:szCs w:val="22"/>
                        </w:rPr>
                      </w:pPr>
                    </w:p>
                    <w:p w14:paraId="5440C7EA" w14:textId="5CDAF1DD" w:rsidR="00C2113D" w:rsidRPr="001512C0" w:rsidRDefault="00C2113D"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r w:rsidR="00D71BDD">
                        <w:rPr>
                          <w:sz w:val="24"/>
                        </w:rPr>
                        <w:t>.</w:t>
                      </w:r>
                    </w:p>
                  </w:txbxContent>
                </v:textbox>
              </v:roundrect>
            </w:pict>
          </mc:Fallback>
        </mc:AlternateContent>
      </w:r>
      <w:r w:rsidR="001512C0" w:rsidRPr="00C02719">
        <w:rPr>
          <w:noProof/>
          <w:sz w:val="24"/>
          <w:szCs w:val="24"/>
          <w:lang w:eastAsia="en-GB"/>
        </w:rPr>
        <mc:AlternateContent>
          <mc:Choice Requires="wps">
            <w:drawing>
              <wp:anchor distT="0" distB="0" distL="114300" distR="114300" simplePos="0" relativeHeight="251716608" behindDoc="0" locked="0" layoutInCell="1" allowOverlap="1" wp14:anchorId="5440C7BA" wp14:editId="5440C7BB">
                <wp:simplePos x="0" y="0"/>
                <wp:positionH relativeFrom="column">
                  <wp:posOffset>-207010</wp:posOffset>
                </wp:positionH>
                <wp:positionV relativeFrom="paragraph">
                  <wp:posOffset>4291965</wp:posOffset>
                </wp:positionV>
                <wp:extent cx="1409700" cy="1629410"/>
                <wp:effectExtent l="0" t="0" r="19050" b="27940"/>
                <wp:wrapNone/>
                <wp:docPr id="79" name="Rounded Rectangle 79"/>
                <wp:cNvGraphicFramePr/>
                <a:graphic xmlns:a="http://schemas.openxmlformats.org/drawingml/2006/main">
                  <a:graphicData uri="http://schemas.microsoft.com/office/word/2010/wordprocessingShape">
                    <wps:wsp>
                      <wps:cNvSpPr/>
                      <wps:spPr>
                        <a:xfrm>
                          <a:off x="0" y="0"/>
                          <a:ext cx="1409700"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B" w14:textId="77777777" w:rsidR="00C2113D" w:rsidRDefault="00C2113D" w:rsidP="00CA119D">
                            <w:pPr>
                              <w:pStyle w:val="Default41"/>
                            </w:pPr>
                          </w:p>
                          <w:p w14:paraId="5440C7EC" w14:textId="77777777" w:rsidR="00C2113D" w:rsidRPr="00890DCE" w:rsidRDefault="00C2113D" w:rsidP="00CA119D">
                            <w:pPr>
                              <w:jc w:val="center"/>
                              <w:rPr>
                                <w:rFonts w:cs="Arial"/>
                                <w:sz w:val="24"/>
                              </w:rPr>
                            </w:pPr>
                            <w:r w:rsidRPr="00890DCE">
                              <w:rPr>
                                <w:rFonts w:cs="Arial"/>
                                <w:sz w:val="24"/>
                              </w:rPr>
                              <w:t>Precautionary suspension is not appropriate and the matter is 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A" id="Rounded Rectangle 79" o:spid="_x0000_s1043" style="position:absolute;margin-left:-16.3pt;margin-top:337.95pt;width:111pt;height:1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" fillcolor="white [3201]" strokecolor="#70ad47 [3209]" strokeweight="1pt">
                <v:stroke joinstyle="miter"/>
                <v:textbox>
                  <w:txbxContent>
                    <w:p w14:paraId="5440C7EB" w14:textId="77777777" w:rsidR="00C2113D" w:rsidRDefault="00C2113D" w:rsidP="00CA119D">
                      <w:pPr>
                        <w:pStyle w:val="Default41"/>
                      </w:pPr>
                    </w:p>
                    <w:p w14:paraId="5440C7EC" w14:textId="77777777" w:rsidR="00C2113D" w:rsidRPr="00890DCE" w:rsidRDefault="00C2113D" w:rsidP="00CA119D">
                      <w:pPr>
                        <w:jc w:val="center"/>
                        <w:rPr>
                          <w:rFonts w:cs="Arial"/>
                          <w:sz w:val="24"/>
                        </w:rPr>
                      </w:pPr>
                      <w:r w:rsidRPr="00890DCE">
                        <w:rPr>
                          <w:rFonts w:cs="Arial"/>
                          <w:sz w:val="24"/>
                        </w:rPr>
                        <w:t>Precautionary suspension is not appropriate and the matter is concluded.</w:t>
                      </w:r>
                    </w:p>
                  </w:txbxContent>
                </v:textbox>
              </v:roundrect>
            </w:pict>
          </mc:Fallback>
        </mc:AlternateContent>
      </w:r>
      <w:r w:rsidR="001512C0" w:rsidRPr="00C02719">
        <w:rPr>
          <w:noProof/>
          <w:sz w:val="24"/>
          <w:szCs w:val="24"/>
          <w:lang w:eastAsia="en-GB"/>
        </w:rPr>
        <mc:AlternateContent>
          <mc:Choice Requires="wps">
            <w:drawing>
              <wp:anchor distT="0" distB="0" distL="114300" distR="114300" simplePos="0" relativeHeight="251717632" behindDoc="0" locked="0" layoutInCell="1" allowOverlap="1" wp14:anchorId="5440C7BC" wp14:editId="5440C7BD">
                <wp:simplePos x="0" y="0"/>
                <wp:positionH relativeFrom="column">
                  <wp:posOffset>1327868</wp:posOffset>
                </wp:positionH>
                <wp:positionV relativeFrom="paragraph">
                  <wp:posOffset>4292296</wp:posOffset>
                </wp:positionV>
                <wp:extent cx="1362075" cy="1630018"/>
                <wp:effectExtent l="0" t="0" r="28575" b="27940"/>
                <wp:wrapNone/>
                <wp:docPr id="91" name="Rounded Rectangle 91"/>
                <wp:cNvGraphicFramePr/>
                <a:graphic xmlns:a="http://schemas.openxmlformats.org/drawingml/2006/main">
                  <a:graphicData uri="http://schemas.microsoft.com/office/word/2010/wordprocessingShape">
                    <wps:wsp>
                      <wps:cNvSpPr/>
                      <wps:spPr>
                        <a:xfrm>
                          <a:off x="0" y="0"/>
                          <a:ext cx="1362075" cy="16300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D" w14:textId="77777777" w:rsidR="00C2113D" w:rsidRPr="003526E0" w:rsidRDefault="00C2113D" w:rsidP="00CA119D">
                            <w:pPr>
                              <w:pStyle w:val="Default41"/>
                              <w:rPr>
                                <w:rFonts w:asciiTheme="minorHAnsi" w:hAnsiTheme="minorHAnsi"/>
                              </w:rPr>
                            </w:pPr>
                          </w:p>
                          <w:p w14:paraId="5440C7EE" w14:textId="77777777" w:rsidR="00C2113D" w:rsidRPr="00890DCE" w:rsidRDefault="00C2113D" w:rsidP="00CA119D">
                            <w:pPr>
                              <w:jc w:val="center"/>
                              <w:rPr>
                                <w:rFonts w:cs="Arial"/>
                                <w:sz w:val="24"/>
                              </w:rPr>
                            </w:pPr>
                            <w:r w:rsidRPr="00890DCE">
                              <w:rPr>
                                <w:rFonts w:cs="Arial"/>
                                <w:sz w:val="24"/>
                              </w:rPr>
                              <w:t>Allegation addressed through relevant disciplinary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C" id="Rounded Rectangle 91" o:spid="_x0000_s1044" style="position:absolute;margin-left:104.55pt;margin-top:338pt;width:107.25pt;height:1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" fillcolor="white [3201]" strokecolor="#70ad47 [3209]" strokeweight="1pt">
                <v:stroke joinstyle="miter"/>
                <v:textbox>
                  <w:txbxContent>
                    <w:p w14:paraId="5440C7ED" w14:textId="77777777" w:rsidR="00C2113D" w:rsidRPr="003526E0" w:rsidRDefault="00C2113D" w:rsidP="00CA119D">
                      <w:pPr>
                        <w:pStyle w:val="Default41"/>
                        <w:rPr>
                          <w:rFonts w:asciiTheme="minorHAnsi" w:hAnsiTheme="minorHAnsi"/>
                        </w:rPr>
                      </w:pPr>
                    </w:p>
                    <w:p w14:paraId="5440C7EE" w14:textId="77777777" w:rsidR="00C2113D" w:rsidRPr="00890DCE" w:rsidRDefault="00C2113D" w:rsidP="00CA119D">
                      <w:pPr>
                        <w:jc w:val="center"/>
                        <w:rPr>
                          <w:rFonts w:cs="Arial"/>
                          <w:sz w:val="24"/>
                        </w:rPr>
                      </w:pPr>
                      <w:r w:rsidRPr="00890DCE">
                        <w:rPr>
                          <w:rFonts w:cs="Arial"/>
                          <w:sz w:val="24"/>
                        </w:rPr>
                        <w:t>Allegation addressed through relevant disciplinary procedures.</w:t>
                      </w:r>
                    </w:p>
                  </w:txbxContent>
                </v:textbox>
              </v:roundrect>
            </w:pict>
          </mc:Fallback>
        </mc:AlternateContent>
      </w:r>
      <w:r w:rsidR="00224E91" w:rsidRPr="00C02719">
        <w:rPr>
          <w:b/>
          <w:sz w:val="24"/>
          <w:szCs w:val="24"/>
        </w:rPr>
        <w:br w:type="page"/>
      </w:r>
    </w:p>
    <w:p w14:paraId="5440C72C" w14:textId="3000B952" w:rsidR="00224E91" w:rsidRPr="00C02719" w:rsidRDefault="00C76EFC" w:rsidP="001A6202">
      <w:pPr>
        <w:rPr>
          <w:b/>
          <w:sz w:val="24"/>
          <w:szCs w:val="24"/>
        </w:rPr>
      </w:pPr>
      <w:bookmarkStart w:id="6" w:name="appendix6"/>
      <w:r>
        <w:rPr>
          <w:b/>
          <w:sz w:val="24"/>
          <w:szCs w:val="24"/>
        </w:rPr>
        <w:lastRenderedPageBreak/>
        <w:t>14.</w:t>
      </w:r>
      <w:r w:rsidR="001F6CE9">
        <w:rPr>
          <w:b/>
          <w:sz w:val="24"/>
          <w:szCs w:val="24"/>
        </w:rPr>
        <w:t>6</w:t>
      </w:r>
      <w:r w:rsidR="00B371ED">
        <w:rPr>
          <w:b/>
          <w:sz w:val="24"/>
          <w:szCs w:val="24"/>
        </w:rPr>
        <w:t xml:space="preserve"> </w:t>
      </w:r>
      <w:r w:rsidR="00224E91" w:rsidRPr="00C02719">
        <w:rPr>
          <w:b/>
          <w:sz w:val="24"/>
          <w:szCs w:val="24"/>
        </w:rPr>
        <w:t>Appendix 6</w:t>
      </w:r>
    </w:p>
    <w:bookmarkEnd w:id="6"/>
    <w:p w14:paraId="5440C72D" w14:textId="77777777" w:rsidR="00224E91" w:rsidRPr="00C02719" w:rsidRDefault="00224E91" w:rsidP="001A6202">
      <w:pPr>
        <w:pStyle w:val="Default"/>
        <w:ind w:left="426"/>
        <w:jc w:val="center"/>
        <w:rPr>
          <w:rFonts w:asciiTheme="minorHAnsi" w:hAnsiTheme="minorHAnsi"/>
          <w:b/>
          <w:bCs/>
        </w:rPr>
      </w:pPr>
      <w:r w:rsidRPr="00C02719">
        <w:rPr>
          <w:rFonts w:asciiTheme="minorHAnsi" w:hAnsiTheme="minorHAnsi"/>
          <w:b/>
          <w:bCs/>
        </w:rPr>
        <w:t>CONFIDENTIAL</w:t>
      </w:r>
    </w:p>
    <w:p w14:paraId="5440C72E" w14:textId="77777777" w:rsidR="00224E91" w:rsidRPr="00C02719" w:rsidRDefault="00224E91" w:rsidP="001A6202">
      <w:pPr>
        <w:pStyle w:val="Default"/>
        <w:ind w:left="426"/>
        <w:jc w:val="center"/>
        <w:rPr>
          <w:rFonts w:asciiTheme="minorHAnsi" w:hAnsiTheme="minorHAnsi"/>
        </w:rPr>
      </w:pPr>
    </w:p>
    <w:p w14:paraId="5440C72F" w14:textId="77777777" w:rsidR="00224E91" w:rsidRPr="00C02719" w:rsidRDefault="00224E91" w:rsidP="001A6202">
      <w:pPr>
        <w:pStyle w:val="Default"/>
        <w:ind w:left="426"/>
        <w:jc w:val="center"/>
        <w:rPr>
          <w:rFonts w:asciiTheme="minorHAnsi" w:hAnsiTheme="minorHAnsi"/>
          <w:b/>
          <w:bCs/>
          <w:u w:val="single"/>
        </w:rPr>
      </w:pPr>
      <w:r w:rsidRPr="00C02719">
        <w:rPr>
          <w:rFonts w:asciiTheme="minorHAnsi" w:hAnsiTheme="minorHAnsi"/>
          <w:b/>
          <w:bCs/>
          <w:u w:val="single"/>
        </w:rPr>
        <w:t>NOTE OF CONCERN</w:t>
      </w:r>
    </w:p>
    <w:p w14:paraId="5440C730" w14:textId="77777777" w:rsidR="00224E91" w:rsidRPr="00C02719" w:rsidRDefault="00224E91" w:rsidP="001A6202">
      <w:pPr>
        <w:pStyle w:val="Default"/>
        <w:ind w:left="426"/>
        <w:jc w:val="center"/>
        <w:rPr>
          <w:rFonts w:asciiTheme="minorHAnsi" w:hAnsiTheme="minorHAnsi"/>
        </w:rPr>
      </w:pPr>
    </w:p>
    <w:p w14:paraId="5440C731" w14:textId="77777777" w:rsidR="00224E91" w:rsidRPr="00C02719" w:rsidRDefault="00224E91" w:rsidP="001A6202">
      <w:pPr>
        <w:jc w:val="center"/>
        <w:rPr>
          <w:rFonts w:cs="Arial"/>
          <w:sz w:val="24"/>
          <w:szCs w:val="24"/>
        </w:rPr>
      </w:pPr>
      <w:r w:rsidRPr="00C02719">
        <w:rPr>
          <w:rFonts w:cs="Arial"/>
          <w:b/>
          <w:bCs/>
          <w:sz w:val="24"/>
          <w:szCs w:val="24"/>
        </w:rPr>
        <w:t xml:space="preserve">CHILD PROTECTION RECORD - REPORTS TO </w:t>
      </w:r>
      <w:r w:rsidR="00131F7C" w:rsidRPr="00C02719">
        <w:rPr>
          <w:rFonts w:cs="Arial"/>
          <w:b/>
          <w:bCs/>
          <w:sz w:val="24"/>
          <w:szCs w:val="24"/>
        </w:rPr>
        <w:t>DESIGNATED TEACHER</w:t>
      </w:r>
    </w:p>
    <w:p w14:paraId="5440C732" w14:textId="77777777" w:rsidR="00224E91" w:rsidRPr="00C02719" w:rsidRDefault="00224E91" w:rsidP="001A6202">
      <w:pP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24E91" w:rsidRPr="00C02719" w14:paraId="5440C735" w14:textId="77777777" w:rsidTr="00CA119D">
        <w:tc>
          <w:tcPr>
            <w:tcW w:w="9242" w:type="dxa"/>
            <w:shd w:val="clear" w:color="auto" w:fill="auto"/>
          </w:tcPr>
          <w:p w14:paraId="5440C733"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Name of Pupil: </w:t>
            </w:r>
          </w:p>
          <w:p w14:paraId="5440C734" w14:textId="77777777" w:rsidR="00224E91" w:rsidRPr="00C02719" w:rsidRDefault="00224E91" w:rsidP="00CA119D">
            <w:pPr>
              <w:pStyle w:val="Default"/>
              <w:rPr>
                <w:rFonts w:asciiTheme="minorHAnsi" w:hAnsiTheme="minorHAnsi"/>
              </w:rPr>
            </w:pPr>
          </w:p>
        </w:tc>
      </w:tr>
      <w:tr w:rsidR="00224E91" w:rsidRPr="00C02719" w14:paraId="5440C738" w14:textId="77777777" w:rsidTr="00CA119D">
        <w:tc>
          <w:tcPr>
            <w:tcW w:w="9242" w:type="dxa"/>
            <w:shd w:val="clear" w:color="auto" w:fill="auto"/>
          </w:tcPr>
          <w:p w14:paraId="5440C736" w14:textId="0D5398BA" w:rsidR="00224E91" w:rsidRPr="00C02719" w:rsidRDefault="00224E91" w:rsidP="00CA119D">
            <w:pPr>
              <w:pStyle w:val="Default"/>
              <w:rPr>
                <w:rFonts w:asciiTheme="minorHAnsi" w:hAnsiTheme="minorHAnsi"/>
              </w:rPr>
            </w:pPr>
            <w:r w:rsidRPr="00C02719">
              <w:rPr>
                <w:rFonts w:asciiTheme="minorHAnsi" w:hAnsiTheme="minorHAnsi"/>
              </w:rPr>
              <w:t>Year Group</w:t>
            </w:r>
            <w:r w:rsidR="00D71BDD">
              <w:rPr>
                <w:rFonts w:asciiTheme="minorHAnsi" w:hAnsiTheme="minorHAnsi"/>
              </w:rPr>
              <w:t>/Class</w:t>
            </w:r>
            <w:r w:rsidRPr="00C02719">
              <w:rPr>
                <w:rFonts w:asciiTheme="minorHAnsi" w:hAnsiTheme="minorHAnsi"/>
              </w:rPr>
              <w:t xml:space="preserve">: </w:t>
            </w:r>
          </w:p>
          <w:p w14:paraId="5440C737" w14:textId="77777777" w:rsidR="00224E91" w:rsidRPr="00C02719" w:rsidRDefault="00224E91" w:rsidP="00CA119D">
            <w:pPr>
              <w:pStyle w:val="Default"/>
              <w:rPr>
                <w:rFonts w:asciiTheme="minorHAnsi" w:hAnsiTheme="minorHAnsi"/>
              </w:rPr>
            </w:pPr>
          </w:p>
        </w:tc>
      </w:tr>
      <w:tr w:rsidR="00224E91" w:rsidRPr="00C02719" w14:paraId="5440C73B" w14:textId="77777777" w:rsidTr="00CA119D">
        <w:tc>
          <w:tcPr>
            <w:tcW w:w="9242" w:type="dxa"/>
            <w:shd w:val="clear" w:color="auto" w:fill="auto"/>
          </w:tcPr>
          <w:p w14:paraId="5440C739"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Date, time of incident / disclosure: </w:t>
            </w:r>
          </w:p>
          <w:p w14:paraId="5440C73A" w14:textId="77777777" w:rsidR="00224E91" w:rsidRPr="00C02719" w:rsidRDefault="00224E91" w:rsidP="00CA119D">
            <w:pPr>
              <w:rPr>
                <w:sz w:val="24"/>
                <w:szCs w:val="24"/>
              </w:rPr>
            </w:pPr>
          </w:p>
        </w:tc>
      </w:tr>
      <w:tr w:rsidR="00224E91" w:rsidRPr="00C02719" w14:paraId="5440C740" w14:textId="77777777" w:rsidTr="00CA119D">
        <w:tc>
          <w:tcPr>
            <w:tcW w:w="9242" w:type="dxa"/>
            <w:shd w:val="clear" w:color="auto" w:fill="auto"/>
          </w:tcPr>
          <w:p w14:paraId="5440C73C"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Circumstances of incident / disclosure: </w:t>
            </w:r>
          </w:p>
          <w:p w14:paraId="5440C73D" w14:textId="77777777" w:rsidR="00224E91" w:rsidRPr="00C02719" w:rsidRDefault="00224E91" w:rsidP="00CA119D">
            <w:pPr>
              <w:rPr>
                <w:sz w:val="24"/>
                <w:szCs w:val="24"/>
              </w:rPr>
            </w:pPr>
          </w:p>
          <w:p w14:paraId="5440C73E" w14:textId="77777777" w:rsidR="00224E91" w:rsidRPr="00C02719" w:rsidRDefault="00224E91" w:rsidP="00CA119D">
            <w:pPr>
              <w:rPr>
                <w:sz w:val="24"/>
                <w:szCs w:val="24"/>
              </w:rPr>
            </w:pPr>
          </w:p>
          <w:p w14:paraId="5440C73F" w14:textId="77777777" w:rsidR="00224E91" w:rsidRPr="00C02719" w:rsidRDefault="00224E91" w:rsidP="00CA119D">
            <w:pPr>
              <w:rPr>
                <w:sz w:val="24"/>
                <w:szCs w:val="24"/>
              </w:rPr>
            </w:pPr>
          </w:p>
        </w:tc>
      </w:tr>
      <w:tr w:rsidR="00224E91" w:rsidRPr="00C02719" w14:paraId="5440C746" w14:textId="77777777" w:rsidTr="00CA119D">
        <w:tc>
          <w:tcPr>
            <w:tcW w:w="9242" w:type="dxa"/>
            <w:shd w:val="clear" w:color="auto" w:fill="auto"/>
          </w:tcPr>
          <w:p w14:paraId="5440C741"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Nature and description of concern: </w:t>
            </w:r>
          </w:p>
          <w:p w14:paraId="5440C742" w14:textId="77777777" w:rsidR="00224E91" w:rsidRPr="00C02719" w:rsidRDefault="00224E91" w:rsidP="00CA119D">
            <w:pPr>
              <w:rPr>
                <w:sz w:val="24"/>
                <w:szCs w:val="24"/>
              </w:rPr>
            </w:pPr>
          </w:p>
          <w:p w14:paraId="5440C743" w14:textId="77777777" w:rsidR="00224E91" w:rsidRPr="00C02719" w:rsidRDefault="00224E91" w:rsidP="00CA119D">
            <w:pPr>
              <w:rPr>
                <w:sz w:val="24"/>
                <w:szCs w:val="24"/>
              </w:rPr>
            </w:pPr>
          </w:p>
          <w:p w14:paraId="5440C744" w14:textId="77777777" w:rsidR="00224E91" w:rsidRPr="00C02719" w:rsidRDefault="00224E91" w:rsidP="00CA119D">
            <w:pPr>
              <w:rPr>
                <w:sz w:val="24"/>
                <w:szCs w:val="24"/>
              </w:rPr>
            </w:pPr>
          </w:p>
          <w:p w14:paraId="5440C745" w14:textId="77777777" w:rsidR="00224E91" w:rsidRPr="00C02719" w:rsidRDefault="00224E91" w:rsidP="00CA119D">
            <w:pPr>
              <w:rPr>
                <w:sz w:val="24"/>
                <w:szCs w:val="24"/>
              </w:rPr>
            </w:pPr>
          </w:p>
        </w:tc>
      </w:tr>
      <w:tr w:rsidR="00224E91" w:rsidRPr="00C02719" w14:paraId="5440C74C" w14:textId="77777777" w:rsidTr="00CA119D">
        <w:tc>
          <w:tcPr>
            <w:tcW w:w="9242" w:type="dxa"/>
            <w:shd w:val="clear" w:color="auto" w:fill="auto"/>
          </w:tcPr>
          <w:p w14:paraId="5440C747" w14:textId="77777777" w:rsidR="00224E91" w:rsidRPr="00C02719" w:rsidRDefault="00224E91" w:rsidP="00CA119D">
            <w:pPr>
              <w:pStyle w:val="Default"/>
              <w:rPr>
                <w:rFonts w:asciiTheme="minorHAnsi" w:hAnsiTheme="minorHAnsi"/>
              </w:rPr>
            </w:pPr>
            <w:r w:rsidRPr="00C02719">
              <w:rPr>
                <w:rFonts w:asciiTheme="minorHAnsi" w:hAnsiTheme="minorHAnsi"/>
              </w:rPr>
              <w:t>Parties involved, including any witnesses to an event and what was said or done and by whom:</w:t>
            </w:r>
          </w:p>
          <w:p w14:paraId="5440C748" w14:textId="77777777" w:rsidR="00224E91" w:rsidRPr="00C02719" w:rsidRDefault="00224E91" w:rsidP="00CA119D">
            <w:pPr>
              <w:rPr>
                <w:sz w:val="24"/>
                <w:szCs w:val="24"/>
              </w:rPr>
            </w:pPr>
          </w:p>
          <w:p w14:paraId="5440C749" w14:textId="77777777" w:rsidR="00224E91" w:rsidRPr="00C02719" w:rsidRDefault="00224E91" w:rsidP="00CA119D">
            <w:pPr>
              <w:rPr>
                <w:sz w:val="24"/>
                <w:szCs w:val="24"/>
              </w:rPr>
            </w:pPr>
          </w:p>
          <w:p w14:paraId="5440C74A" w14:textId="77777777" w:rsidR="00224E91" w:rsidRPr="00C02719" w:rsidRDefault="00224E91" w:rsidP="00CA119D">
            <w:pPr>
              <w:rPr>
                <w:sz w:val="24"/>
                <w:szCs w:val="24"/>
              </w:rPr>
            </w:pPr>
          </w:p>
          <w:p w14:paraId="5440C74B" w14:textId="77777777" w:rsidR="00224E91" w:rsidRPr="00C02719" w:rsidRDefault="00224E91" w:rsidP="00CA119D">
            <w:pPr>
              <w:rPr>
                <w:sz w:val="24"/>
                <w:szCs w:val="24"/>
              </w:rPr>
            </w:pPr>
          </w:p>
        </w:tc>
      </w:tr>
      <w:tr w:rsidR="00224E91" w:rsidRPr="00C02719" w14:paraId="5440C753" w14:textId="77777777" w:rsidTr="00CA119D">
        <w:tc>
          <w:tcPr>
            <w:tcW w:w="9242" w:type="dxa"/>
            <w:shd w:val="clear" w:color="auto" w:fill="auto"/>
          </w:tcPr>
          <w:p w14:paraId="5440C74D"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Action taken at the time: </w:t>
            </w:r>
          </w:p>
          <w:p w14:paraId="5440C74E" w14:textId="77777777" w:rsidR="00224E91" w:rsidRPr="00C02719" w:rsidRDefault="00224E91" w:rsidP="00CA119D">
            <w:pPr>
              <w:rPr>
                <w:sz w:val="24"/>
                <w:szCs w:val="24"/>
              </w:rPr>
            </w:pPr>
          </w:p>
          <w:p w14:paraId="5440C74F" w14:textId="77777777" w:rsidR="00224E91" w:rsidRPr="00C02719" w:rsidRDefault="00224E91" w:rsidP="00CA119D">
            <w:pPr>
              <w:rPr>
                <w:sz w:val="24"/>
                <w:szCs w:val="24"/>
              </w:rPr>
            </w:pPr>
          </w:p>
          <w:p w14:paraId="5440C750" w14:textId="77777777" w:rsidR="00224E91" w:rsidRPr="00C02719" w:rsidRDefault="00224E91" w:rsidP="00CA119D">
            <w:pPr>
              <w:rPr>
                <w:sz w:val="24"/>
                <w:szCs w:val="24"/>
              </w:rPr>
            </w:pPr>
          </w:p>
          <w:p w14:paraId="5440C751" w14:textId="77777777" w:rsidR="00224E91" w:rsidRPr="00C02719" w:rsidRDefault="00224E91" w:rsidP="00CA119D">
            <w:pPr>
              <w:rPr>
                <w:sz w:val="24"/>
                <w:szCs w:val="24"/>
              </w:rPr>
            </w:pPr>
          </w:p>
          <w:p w14:paraId="5440C752" w14:textId="77777777" w:rsidR="00224E91" w:rsidRPr="00C02719" w:rsidRDefault="00224E91" w:rsidP="00CA119D">
            <w:pPr>
              <w:rPr>
                <w:sz w:val="24"/>
                <w:szCs w:val="24"/>
              </w:rPr>
            </w:pPr>
          </w:p>
        </w:tc>
      </w:tr>
      <w:tr w:rsidR="00224E91" w:rsidRPr="00C02719" w14:paraId="5440C75A" w14:textId="77777777" w:rsidTr="00CA119D">
        <w:tc>
          <w:tcPr>
            <w:tcW w:w="9242" w:type="dxa"/>
            <w:shd w:val="clear" w:color="auto" w:fill="auto"/>
          </w:tcPr>
          <w:p w14:paraId="5440C754" w14:textId="77777777" w:rsidR="00224E91" w:rsidRPr="00C02719" w:rsidRDefault="00224E91" w:rsidP="00CA119D">
            <w:pPr>
              <w:pStyle w:val="Default"/>
              <w:rPr>
                <w:rFonts w:asciiTheme="minorHAnsi" w:hAnsiTheme="minorHAnsi"/>
              </w:rPr>
            </w:pPr>
            <w:r w:rsidRPr="00C02719">
              <w:rPr>
                <w:rFonts w:asciiTheme="minorHAnsi" w:hAnsiTheme="minorHAnsi"/>
              </w:rPr>
              <w:lastRenderedPageBreak/>
              <w:t xml:space="preserve">Details of any advice sought, from whom and when: </w:t>
            </w:r>
          </w:p>
          <w:p w14:paraId="5440C755" w14:textId="77777777" w:rsidR="00224E91" w:rsidRPr="00C02719" w:rsidRDefault="00224E91" w:rsidP="00CA119D">
            <w:pPr>
              <w:ind w:firstLine="720"/>
              <w:rPr>
                <w:sz w:val="24"/>
                <w:szCs w:val="24"/>
              </w:rPr>
            </w:pPr>
          </w:p>
          <w:p w14:paraId="5440C756" w14:textId="77777777" w:rsidR="00224E91" w:rsidRPr="00C02719" w:rsidRDefault="00224E91" w:rsidP="00CA119D">
            <w:pPr>
              <w:ind w:firstLine="720"/>
              <w:rPr>
                <w:sz w:val="24"/>
                <w:szCs w:val="24"/>
              </w:rPr>
            </w:pPr>
          </w:p>
          <w:p w14:paraId="5440C757" w14:textId="77777777" w:rsidR="00224E91" w:rsidRPr="00C02719" w:rsidRDefault="00224E91" w:rsidP="00CA119D">
            <w:pPr>
              <w:ind w:firstLine="720"/>
              <w:rPr>
                <w:sz w:val="24"/>
                <w:szCs w:val="24"/>
              </w:rPr>
            </w:pPr>
          </w:p>
          <w:p w14:paraId="5440C758" w14:textId="77777777" w:rsidR="00224E91" w:rsidRPr="00C02719" w:rsidRDefault="00224E91" w:rsidP="00CA119D">
            <w:pPr>
              <w:ind w:firstLine="720"/>
              <w:rPr>
                <w:sz w:val="24"/>
                <w:szCs w:val="24"/>
              </w:rPr>
            </w:pPr>
          </w:p>
          <w:p w14:paraId="5440C759" w14:textId="77777777" w:rsidR="00224E91" w:rsidRPr="00C02719" w:rsidRDefault="00224E91" w:rsidP="00CA119D">
            <w:pPr>
              <w:rPr>
                <w:sz w:val="24"/>
                <w:szCs w:val="24"/>
              </w:rPr>
            </w:pPr>
          </w:p>
        </w:tc>
      </w:tr>
      <w:tr w:rsidR="00224E91" w:rsidRPr="00C02719" w14:paraId="5440C760" w14:textId="77777777" w:rsidTr="00CA119D">
        <w:tc>
          <w:tcPr>
            <w:tcW w:w="9242" w:type="dxa"/>
            <w:shd w:val="clear" w:color="auto" w:fill="auto"/>
          </w:tcPr>
          <w:p w14:paraId="5440C75B"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Any further action taken: </w:t>
            </w:r>
          </w:p>
          <w:p w14:paraId="5440C75C" w14:textId="77777777" w:rsidR="00224E91" w:rsidRPr="00C02719" w:rsidRDefault="00224E91" w:rsidP="00CA119D">
            <w:pPr>
              <w:rPr>
                <w:sz w:val="24"/>
                <w:szCs w:val="24"/>
              </w:rPr>
            </w:pPr>
          </w:p>
          <w:p w14:paraId="5440C75D" w14:textId="77777777" w:rsidR="00224E91" w:rsidRPr="00C02719" w:rsidRDefault="00224E91" w:rsidP="00CA119D">
            <w:pPr>
              <w:rPr>
                <w:sz w:val="24"/>
                <w:szCs w:val="24"/>
              </w:rPr>
            </w:pPr>
          </w:p>
          <w:p w14:paraId="5440C75E" w14:textId="77777777" w:rsidR="00224E91" w:rsidRPr="00C02719" w:rsidRDefault="00224E91" w:rsidP="00CA119D">
            <w:pPr>
              <w:rPr>
                <w:sz w:val="24"/>
                <w:szCs w:val="24"/>
              </w:rPr>
            </w:pPr>
          </w:p>
          <w:p w14:paraId="5440C75F" w14:textId="77777777" w:rsidR="00224E91" w:rsidRPr="00C02719" w:rsidRDefault="00224E91" w:rsidP="00CA119D">
            <w:pPr>
              <w:rPr>
                <w:sz w:val="24"/>
                <w:szCs w:val="24"/>
              </w:rPr>
            </w:pPr>
          </w:p>
        </w:tc>
      </w:tr>
      <w:tr w:rsidR="00224E91" w:rsidRPr="00C02719" w14:paraId="5440C765" w14:textId="77777777" w:rsidTr="00CA119D">
        <w:tc>
          <w:tcPr>
            <w:tcW w:w="9242" w:type="dxa"/>
            <w:shd w:val="clear" w:color="auto" w:fill="auto"/>
          </w:tcPr>
          <w:p w14:paraId="5440C761"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Written report passed to </w:t>
            </w:r>
            <w:r w:rsidR="00131F7C" w:rsidRPr="00C02719">
              <w:rPr>
                <w:rFonts w:asciiTheme="minorHAnsi" w:hAnsiTheme="minorHAnsi"/>
              </w:rPr>
              <w:t>Designated Teacher</w:t>
            </w:r>
            <w:r w:rsidRPr="00C02719">
              <w:rPr>
                <w:rFonts w:asciiTheme="minorHAnsi" w:hAnsiTheme="minorHAnsi"/>
              </w:rPr>
              <w:t xml:space="preserve">:                 Yes:             No: </w:t>
            </w:r>
          </w:p>
          <w:p w14:paraId="5440C762" w14:textId="77777777" w:rsidR="00224E91" w:rsidRPr="00C02719" w:rsidRDefault="00224E91" w:rsidP="00CA119D">
            <w:pPr>
              <w:rPr>
                <w:rFonts w:cs="Arial"/>
                <w:sz w:val="24"/>
                <w:szCs w:val="24"/>
              </w:rPr>
            </w:pPr>
            <w:r w:rsidRPr="00C02719">
              <w:rPr>
                <w:rFonts w:cs="Arial"/>
                <w:sz w:val="24"/>
                <w:szCs w:val="24"/>
              </w:rPr>
              <w:t xml:space="preserve">If ‘No’ state reason: </w:t>
            </w:r>
          </w:p>
          <w:p w14:paraId="5440C763" w14:textId="77777777" w:rsidR="00224E91" w:rsidRPr="00C02719" w:rsidRDefault="00224E91" w:rsidP="00CA119D">
            <w:pPr>
              <w:rPr>
                <w:rFonts w:cs="Arial"/>
                <w:sz w:val="24"/>
                <w:szCs w:val="24"/>
              </w:rPr>
            </w:pPr>
          </w:p>
          <w:p w14:paraId="5440C764" w14:textId="77777777" w:rsidR="00224E91" w:rsidRPr="00C02719" w:rsidRDefault="00224E91" w:rsidP="00CA119D">
            <w:pPr>
              <w:rPr>
                <w:rFonts w:cs="Arial"/>
                <w:sz w:val="24"/>
                <w:szCs w:val="24"/>
              </w:rPr>
            </w:pPr>
          </w:p>
        </w:tc>
      </w:tr>
      <w:tr w:rsidR="00224E91" w:rsidRPr="00C02719" w14:paraId="5440C769" w14:textId="77777777" w:rsidTr="00CA119D">
        <w:tc>
          <w:tcPr>
            <w:tcW w:w="9242" w:type="dxa"/>
            <w:shd w:val="clear" w:color="auto" w:fill="auto"/>
          </w:tcPr>
          <w:p w14:paraId="5440C766" w14:textId="77777777" w:rsidR="00224E91" w:rsidRPr="00C02719" w:rsidRDefault="00224E91" w:rsidP="00CA119D">
            <w:pPr>
              <w:pStyle w:val="Default"/>
              <w:rPr>
                <w:rFonts w:asciiTheme="minorHAnsi" w:hAnsiTheme="minorHAnsi"/>
              </w:rPr>
            </w:pPr>
            <w:r w:rsidRPr="00C02719">
              <w:rPr>
                <w:rFonts w:asciiTheme="minorHAnsi" w:hAnsiTheme="minorHAnsi"/>
              </w:rPr>
              <w:t xml:space="preserve">Date and time of report to the </w:t>
            </w:r>
            <w:r w:rsidR="00131F7C" w:rsidRPr="00C02719">
              <w:rPr>
                <w:rFonts w:asciiTheme="minorHAnsi" w:hAnsiTheme="minorHAnsi"/>
              </w:rPr>
              <w:t>Designated Teacher</w:t>
            </w:r>
            <w:r w:rsidRPr="00C02719">
              <w:rPr>
                <w:rFonts w:asciiTheme="minorHAnsi" w:hAnsiTheme="minorHAnsi"/>
              </w:rPr>
              <w:t xml:space="preserve">: </w:t>
            </w:r>
          </w:p>
          <w:p w14:paraId="5440C767" w14:textId="77777777" w:rsidR="00224E91" w:rsidRPr="00C02719" w:rsidRDefault="00224E91" w:rsidP="00CA119D">
            <w:pPr>
              <w:ind w:firstLine="720"/>
              <w:rPr>
                <w:rFonts w:cs="Arial"/>
                <w:sz w:val="24"/>
                <w:szCs w:val="24"/>
              </w:rPr>
            </w:pPr>
          </w:p>
          <w:p w14:paraId="5440C768" w14:textId="77777777" w:rsidR="00224E91" w:rsidRPr="00C02719" w:rsidRDefault="00224E91" w:rsidP="00CA119D">
            <w:pPr>
              <w:rPr>
                <w:rFonts w:cs="Arial"/>
                <w:sz w:val="24"/>
                <w:szCs w:val="24"/>
              </w:rPr>
            </w:pPr>
          </w:p>
        </w:tc>
      </w:tr>
      <w:tr w:rsidR="00224E91" w:rsidRPr="00C02719" w14:paraId="5440C772" w14:textId="77777777" w:rsidTr="00CA119D">
        <w:tc>
          <w:tcPr>
            <w:tcW w:w="9242" w:type="dxa"/>
            <w:shd w:val="clear" w:color="auto" w:fill="auto"/>
          </w:tcPr>
          <w:p w14:paraId="5440C76A" w14:textId="5B16D9F5" w:rsidR="00224E91" w:rsidRPr="00C02719" w:rsidRDefault="00224E91" w:rsidP="00CA119D">
            <w:pPr>
              <w:pStyle w:val="Default"/>
              <w:rPr>
                <w:rFonts w:asciiTheme="minorHAnsi" w:hAnsiTheme="minorHAnsi"/>
              </w:rPr>
            </w:pPr>
            <w:r w:rsidRPr="00C02719">
              <w:rPr>
                <w:rFonts w:asciiTheme="minorHAnsi" w:hAnsiTheme="minorHAnsi"/>
              </w:rPr>
              <w:t>Written note from staff member placed on pupil’s Child Protection file</w:t>
            </w:r>
            <w:r w:rsidR="00D71BDD">
              <w:rPr>
                <w:rFonts w:asciiTheme="minorHAnsi" w:hAnsiTheme="minorHAnsi"/>
              </w:rPr>
              <w:t>:</w:t>
            </w:r>
            <w:r w:rsidRPr="00C02719">
              <w:rPr>
                <w:rFonts w:asciiTheme="minorHAnsi" w:hAnsiTheme="minorHAnsi"/>
              </w:rPr>
              <w:t xml:space="preserve">  </w:t>
            </w:r>
          </w:p>
          <w:p w14:paraId="5440C76B" w14:textId="77777777" w:rsidR="00224E91" w:rsidRPr="00C02719" w:rsidRDefault="00224E91" w:rsidP="00CA119D">
            <w:pPr>
              <w:pStyle w:val="Default"/>
              <w:rPr>
                <w:rFonts w:asciiTheme="minorHAnsi" w:hAnsiTheme="minorHAnsi"/>
              </w:rPr>
            </w:pPr>
          </w:p>
          <w:p w14:paraId="5440C76C" w14:textId="77777777" w:rsidR="00224E91" w:rsidRPr="00C02719" w:rsidRDefault="00224E91" w:rsidP="00CA119D">
            <w:pPr>
              <w:pStyle w:val="Default"/>
              <w:rPr>
                <w:rFonts w:asciiTheme="minorHAnsi" w:hAnsiTheme="minorHAnsi"/>
              </w:rPr>
            </w:pPr>
            <w:r w:rsidRPr="00C02719">
              <w:rPr>
                <w:rFonts w:asciiTheme="minorHAnsi" w:hAnsiTheme="minorHAnsi"/>
              </w:rPr>
              <w:t>Yes                  No</w:t>
            </w:r>
          </w:p>
          <w:p w14:paraId="5440C76D" w14:textId="77777777" w:rsidR="00224E91" w:rsidRPr="00C02719" w:rsidRDefault="00224E91" w:rsidP="00CA119D">
            <w:pPr>
              <w:pStyle w:val="Default"/>
              <w:rPr>
                <w:rFonts w:asciiTheme="minorHAnsi" w:hAnsiTheme="minorHAnsi"/>
              </w:rPr>
            </w:pPr>
          </w:p>
          <w:p w14:paraId="5440C76E" w14:textId="77777777" w:rsidR="00224E91" w:rsidRPr="00C02719" w:rsidRDefault="00224E91" w:rsidP="00CA119D">
            <w:pPr>
              <w:rPr>
                <w:rFonts w:cs="Arial"/>
                <w:sz w:val="24"/>
                <w:szCs w:val="24"/>
              </w:rPr>
            </w:pPr>
            <w:r w:rsidRPr="00C02719">
              <w:rPr>
                <w:rFonts w:cs="Arial"/>
                <w:sz w:val="24"/>
                <w:szCs w:val="24"/>
              </w:rPr>
              <w:t>If ‘No’ state reason:</w:t>
            </w:r>
          </w:p>
          <w:p w14:paraId="5440C76F" w14:textId="77777777" w:rsidR="00224E91" w:rsidRPr="00C02719" w:rsidRDefault="00224E91" w:rsidP="00CA119D">
            <w:pPr>
              <w:rPr>
                <w:rFonts w:cs="Arial"/>
                <w:sz w:val="24"/>
                <w:szCs w:val="24"/>
              </w:rPr>
            </w:pPr>
          </w:p>
          <w:p w14:paraId="5440C770" w14:textId="77777777" w:rsidR="00224E91" w:rsidRPr="00C02719" w:rsidRDefault="00224E91" w:rsidP="00CA119D">
            <w:pPr>
              <w:rPr>
                <w:rFonts w:cs="Arial"/>
                <w:sz w:val="24"/>
                <w:szCs w:val="24"/>
              </w:rPr>
            </w:pPr>
          </w:p>
          <w:p w14:paraId="5440C771" w14:textId="77777777" w:rsidR="00224E91" w:rsidRPr="00C02719" w:rsidRDefault="00224E91" w:rsidP="00CA119D">
            <w:pPr>
              <w:rPr>
                <w:rFonts w:cs="Arial"/>
                <w:sz w:val="24"/>
                <w:szCs w:val="24"/>
              </w:rPr>
            </w:pPr>
          </w:p>
        </w:tc>
      </w:tr>
    </w:tbl>
    <w:p w14:paraId="5440C773" w14:textId="77777777" w:rsidR="00224E91" w:rsidRPr="00C02719" w:rsidRDefault="00224E91" w:rsidP="001A6202">
      <w:pPr>
        <w:rPr>
          <w:rFonts w:cs="Arial"/>
          <w:sz w:val="24"/>
          <w:szCs w:val="24"/>
        </w:rPr>
      </w:pPr>
    </w:p>
    <w:p w14:paraId="5440C774" w14:textId="77777777" w:rsidR="00224E91" w:rsidRPr="00C02719" w:rsidRDefault="00224E91" w:rsidP="001A6202">
      <w:pPr>
        <w:pStyle w:val="Default"/>
        <w:spacing w:after="200"/>
        <w:ind w:left="426" w:hanging="427"/>
        <w:rPr>
          <w:rFonts w:asciiTheme="minorHAnsi" w:hAnsiTheme="minorHAnsi"/>
        </w:rPr>
      </w:pPr>
      <w:r w:rsidRPr="00C02719">
        <w:rPr>
          <w:rFonts w:asciiTheme="minorHAnsi" w:hAnsiTheme="minorHAnsi"/>
        </w:rPr>
        <w:t xml:space="preserve">Name of staff member making the report: ______________________________ </w:t>
      </w:r>
    </w:p>
    <w:p w14:paraId="5440C775" w14:textId="77777777" w:rsidR="00224E91" w:rsidRPr="00C02719" w:rsidRDefault="00224E91" w:rsidP="001A6202">
      <w:pPr>
        <w:pStyle w:val="Default"/>
        <w:spacing w:after="200"/>
        <w:rPr>
          <w:rFonts w:asciiTheme="minorHAnsi" w:hAnsiTheme="minorHAnsi"/>
        </w:rPr>
      </w:pPr>
      <w:r w:rsidRPr="00C02719">
        <w:rPr>
          <w:rFonts w:asciiTheme="minorHAnsi" w:hAnsiTheme="minorHAnsi"/>
        </w:rPr>
        <w:t xml:space="preserve">Signature of Staff Member: __________________________ Date: __________ </w:t>
      </w:r>
    </w:p>
    <w:p w14:paraId="5440C776" w14:textId="16B4634C" w:rsidR="00224E91" w:rsidRPr="00C02719" w:rsidRDefault="00224E91" w:rsidP="001A6202">
      <w:pPr>
        <w:rPr>
          <w:rFonts w:cs="Arial"/>
          <w:sz w:val="24"/>
          <w:szCs w:val="24"/>
        </w:rPr>
      </w:pPr>
      <w:r w:rsidRPr="00C02719">
        <w:rPr>
          <w:rFonts w:cs="Arial"/>
          <w:sz w:val="24"/>
          <w:szCs w:val="24"/>
        </w:rPr>
        <w:t xml:space="preserve">Signature of </w:t>
      </w:r>
      <w:r w:rsidR="00131F7C" w:rsidRPr="00C02719">
        <w:rPr>
          <w:rFonts w:cs="Arial"/>
          <w:sz w:val="24"/>
          <w:szCs w:val="24"/>
        </w:rPr>
        <w:t>Designated Teacher</w:t>
      </w:r>
      <w:r w:rsidRPr="00C02719">
        <w:rPr>
          <w:rFonts w:cs="Arial"/>
          <w:sz w:val="24"/>
          <w:szCs w:val="24"/>
        </w:rPr>
        <w:t>: _________________</w:t>
      </w:r>
      <w:r w:rsidR="00D71BDD">
        <w:rPr>
          <w:rFonts w:cs="Arial"/>
          <w:sz w:val="24"/>
          <w:szCs w:val="24"/>
        </w:rPr>
        <w:t>_</w:t>
      </w:r>
      <w:r w:rsidRPr="00C02719">
        <w:rPr>
          <w:rFonts w:cs="Arial"/>
          <w:sz w:val="24"/>
          <w:szCs w:val="24"/>
        </w:rPr>
        <w:t>___ Date: __________</w:t>
      </w:r>
    </w:p>
    <w:p w14:paraId="5440C777" w14:textId="77777777" w:rsidR="00224E91" w:rsidRPr="00C02719" w:rsidRDefault="00224E91" w:rsidP="001A6202">
      <w:pPr>
        <w:rPr>
          <w:b/>
          <w:sz w:val="24"/>
          <w:szCs w:val="24"/>
        </w:rPr>
      </w:pPr>
    </w:p>
    <w:p w14:paraId="456EE87C" w14:textId="77777777" w:rsidR="00CA73C1" w:rsidRPr="00C02719" w:rsidRDefault="00CA73C1" w:rsidP="001A6202">
      <w:pPr>
        <w:rPr>
          <w:b/>
          <w:sz w:val="24"/>
          <w:szCs w:val="24"/>
        </w:rPr>
      </w:pPr>
    </w:p>
    <w:p w14:paraId="4AD9A654" w14:textId="65FE492C" w:rsidR="00CA73C1" w:rsidRPr="00C02719" w:rsidRDefault="00C76EFC" w:rsidP="001A6202">
      <w:pPr>
        <w:rPr>
          <w:b/>
          <w:sz w:val="24"/>
          <w:szCs w:val="24"/>
        </w:rPr>
      </w:pPr>
      <w:r>
        <w:rPr>
          <w:b/>
          <w:sz w:val="24"/>
          <w:szCs w:val="24"/>
        </w:rPr>
        <w:lastRenderedPageBreak/>
        <w:t>14.</w:t>
      </w:r>
      <w:r w:rsidR="001F6CE9">
        <w:rPr>
          <w:b/>
          <w:sz w:val="24"/>
          <w:szCs w:val="24"/>
        </w:rPr>
        <w:t>7</w:t>
      </w:r>
      <w:r w:rsidR="00B371ED">
        <w:rPr>
          <w:b/>
          <w:sz w:val="24"/>
          <w:szCs w:val="24"/>
        </w:rPr>
        <w:t xml:space="preserve"> </w:t>
      </w:r>
      <w:r w:rsidR="00CA73C1" w:rsidRPr="00C02719">
        <w:rPr>
          <w:b/>
          <w:sz w:val="24"/>
          <w:szCs w:val="24"/>
        </w:rPr>
        <w:t>Appendix 7</w:t>
      </w:r>
    </w:p>
    <w:p w14:paraId="439D5003" w14:textId="48FB287D" w:rsidR="00CA73C1" w:rsidRPr="00C02719" w:rsidRDefault="00CA73C1" w:rsidP="00224C18">
      <w:pPr>
        <w:rPr>
          <w:b/>
          <w:sz w:val="24"/>
          <w:szCs w:val="24"/>
        </w:rPr>
      </w:pPr>
      <w:r w:rsidRPr="00C02719">
        <w:rPr>
          <w:b/>
          <w:sz w:val="24"/>
          <w:szCs w:val="24"/>
        </w:rPr>
        <w:t>Signs and Symptoms of Abuse</w:t>
      </w:r>
      <w:r w:rsidR="00224C18" w:rsidRPr="00C02719">
        <w:rPr>
          <w:b/>
          <w:sz w:val="24"/>
          <w:szCs w:val="24"/>
        </w:rPr>
        <w:t xml:space="preserve"> – Possible Indicators</w:t>
      </w:r>
    </w:p>
    <w:p w14:paraId="051366F9" w14:textId="77777777" w:rsidR="00CA73C1" w:rsidRPr="00C02719" w:rsidRDefault="00CA73C1" w:rsidP="00CA73C1">
      <w:pPr>
        <w:pStyle w:val="Heading3"/>
        <w:rPr>
          <w:rFonts w:asciiTheme="minorHAnsi" w:hAnsiTheme="minorHAnsi" w:cs="Arial"/>
        </w:rPr>
      </w:pPr>
      <w:r w:rsidRPr="00C02719">
        <w:rPr>
          <w:rFonts w:asciiTheme="minorHAnsi" w:hAnsiTheme="minorHAnsi" w:cs="Arial"/>
        </w:rPr>
        <w:t>Physical Abuse</w:t>
      </w:r>
    </w:p>
    <w:p w14:paraId="546216CD" w14:textId="77777777" w:rsidR="00CA73C1" w:rsidRPr="00C02719" w:rsidRDefault="00CA73C1" w:rsidP="00CA73C1">
      <w:pP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4491"/>
      </w:tblGrid>
      <w:tr w:rsidR="00CA73C1" w:rsidRPr="00C02719" w14:paraId="6C77AA72" w14:textId="77777777" w:rsidTr="00C02719">
        <w:tc>
          <w:tcPr>
            <w:tcW w:w="4621" w:type="dxa"/>
          </w:tcPr>
          <w:p w14:paraId="5211A717" w14:textId="77777777" w:rsidR="00CA73C1" w:rsidRPr="00D71BDD" w:rsidRDefault="00CA73C1" w:rsidP="00D71BDD">
            <w:pPr>
              <w:pStyle w:val="Heading3"/>
              <w:jc w:val="center"/>
              <w:rPr>
                <w:rFonts w:asciiTheme="minorHAnsi" w:hAnsiTheme="minorHAnsi" w:cs="Arial"/>
                <w:b/>
                <w:bCs/>
                <w:color w:val="auto"/>
              </w:rPr>
            </w:pPr>
            <w:r w:rsidRPr="00D71BDD">
              <w:rPr>
                <w:rFonts w:asciiTheme="minorHAnsi" w:hAnsiTheme="minorHAnsi" w:cs="Arial"/>
                <w:b/>
                <w:bCs/>
                <w:color w:val="auto"/>
              </w:rPr>
              <w:t>Physical Indicators</w:t>
            </w:r>
          </w:p>
        </w:tc>
        <w:tc>
          <w:tcPr>
            <w:tcW w:w="4622" w:type="dxa"/>
          </w:tcPr>
          <w:p w14:paraId="0A43F76C" w14:textId="77777777" w:rsidR="00CA73C1" w:rsidRPr="00D71BDD" w:rsidRDefault="00CA73C1" w:rsidP="00D71BDD">
            <w:pPr>
              <w:pStyle w:val="Heading3"/>
              <w:jc w:val="center"/>
              <w:rPr>
                <w:rFonts w:asciiTheme="minorHAnsi" w:hAnsiTheme="minorHAnsi" w:cs="Arial"/>
                <w:b/>
                <w:bCs/>
                <w:color w:val="auto"/>
              </w:rPr>
            </w:pPr>
            <w:r w:rsidRPr="00D71BDD">
              <w:rPr>
                <w:rFonts w:asciiTheme="minorHAnsi" w:hAnsiTheme="minorHAnsi" w:cs="Arial"/>
                <w:b/>
                <w:bCs/>
                <w:color w:val="auto"/>
              </w:rPr>
              <w:t>Behavioural Indicators</w:t>
            </w:r>
          </w:p>
        </w:tc>
      </w:tr>
      <w:tr w:rsidR="00CA73C1" w:rsidRPr="00C02719" w14:paraId="7B786B2F" w14:textId="77777777" w:rsidTr="00C02719">
        <w:tc>
          <w:tcPr>
            <w:tcW w:w="4621" w:type="dxa"/>
          </w:tcPr>
          <w:p w14:paraId="45D2CACE" w14:textId="77777777" w:rsidR="00CA73C1" w:rsidRPr="00C02719" w:rsidRDefault="00CA73C1" w:rsidP="00C02719">
            <w:pPr>
              <w:rPr>
                <w:rFonts w:cs="Arial"/>
                <w:sz w:val="24"/>
                <w:szCs w:val="24"/>
              </w:rPr>
            </w:pPr>
            <w:r w:rsidRPr="00C02719">
              <w:rPr>
                <w:rFonts w:cs="Arial"/>
                <w:sz w:val="24"/>
                <w:szCs w:val="24"/>
              </w:rPr>
              <w:t>Unexplained bruises – in various stages of healing – grip marks on arms;</w:t>
            </w:r>
          </w:p>
          <w:p w14:paraId="42BB102F" w14:textId="6776EB2F"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lap marks; human bite marks; welts; bald spots; unexplained/untreated burns; especially cigarette burns (glove like); unexplained fractures; lacerations; or </w:t>
            </w:r>
            <w:proofErr w:type="gramStart"/>
            <w:r w:rsidR="00CA73C1" w:rsidRPr="00C02719">
              <w:rPr>
                <w:rFonts w:cs="Arial"/>
                <w:sz w:val="24"/>
                <w:szCs w:val="24"/>
              </w:rPr>
              <w:t>abrasions;</w:t>
            </w:r>
            <w:proofErr w:type="gramEnd"/>
            <w:r w:rsidR="00CA73C1" w:rsidRPr="00C02719">
              <w:rPr>
                <w:rFonts w:cs="Arial"/>
                <w:sz w:val="24"/>
                <w:szCs w:val="24"/>
              </w:rPr>
              <w:t xml:space="preserve"> </w:t>
            </w:r>
          </w:p>
          <w:p w14:paraId="1D68C2A1" w14:textId="4438C17F" w:rsidR="00CA73C1" w:rsidRPr="00C02719" w:rsidRDefault="00D71BDD" w:rsidP="00C02719">
            <w:pPr>
              <w:rPr>
                <w:rFonts w:cs="Arial"/>
                <w:sz w:val="24"/>
                <w:szCs w:val="24"/>
              </w:rPr>
            </w:pPr>
            <w:r>
              <w:rPr>
                <w:rFonts w:cs="Arial"/>
                <w:sz w:val="24"/>
                <w:szCs w:val="24"/>
              </w:rPr>
              <w:t>U</w:t>
            </w:r>
            <w:r w:rsidR="00CA73C1" w:rsidRPr="00C02719">
              <w:rPr>
                <w:rFonts w:cs="Arial"/>
                <w:sz w:val="24"/>
                <w:szCs w:val="24"/>
              </w:rPr>
              <w:t xml:space="preserve">ntreated </w:t>
            </w:r>
            <w:proofErr w:type="gramStart"/>
            <w:r w:rsidR="00CA73C1" w:rsidRPr="00C02719">
              <w:rPr>
                <w:rFonts w:cs="Arial"/>
                <w:sz w:val="24"/>
                <w:szCs w:val="24"/>
              </w:rPr>
              <w:t>injuries;</w:t>
            </w:r>
            <w:proofErr w:type="gramEnd"/>
          </w:p>
          <w:p w14:paraId="56FF4F03" w14:textId="6E1538BD" w:rsidR="00CA73C1" w:rsidRPr="00C02719" w:rsidRDefault="00D71BDD" w:rsidP="00C02719">
            <w:pPr>
              <w:rPr>
                <w:rFonts w:cs="Arial"/>
                <w:sz w:val="24"/>
                <w:szCs w:val="24"/>
              </w:rPr>
            </w:pPr>
            <w:r>
              <w:rPr>
                <w:rFonts w:cs="Arial"/>
                <w:sz w:val="24"/>
                <w:szCs w:val="24"/>
              </w:rPr>
              <w:t>B</w:t>
            </w:r>
            <w:r w:rsidR="00CA73C1" w:rsidRPr="00C02719">
              <w:rPr>
                <w:rFonts w:cs="Arial"/>
                <w:sz w:val="24"/>
                <w:szCs w:val="24"/>
              </w:rPr>
              <w:t>ruising on both sides of the ear – symmetrical bruising should be treated with suspicion; injuries occurring in a time pattern e.g. every Monday</w:t>
            </w:r>
            <w:r>
              <w:rPr>
                <w:rFonts w:cs="Arial"/>
                <w:sz w:val="24"/>
                <w:szCs w:val="24"/>
              </w:rPr>
              <w:t>.</w:t>
            </w:r>
          </w:p>
        </w:tc>
        <w:tc>
          <w:tcPr>
            <w:tcW w:w="4622" w:type="dxa"/>
          </w:tcPr>
          <w:p w14:paraId="1B870C98" w14:textId="77777777" w:rsidR="00CA73C1" w:rsidRPr="00C02719" w:rsidRDefault="00CA73C1" w:rsidP="00C02719">
            <w:pPr>
              <w:rPr>
                <w:rFonts w:cs="Arial"/>
                <w:sz w:val="24"/>
                <w:szCs w:val="24"/>
              </w:rPr>
            </w:pPr>
            <w:proofErr w:type="spellStart"/>
            <w:r w:rsidRPr="00C02719">
              <w:rPr>
                <w:rFonts w:cs="Arial"/>
                <w:sz w:val="24"/>
                <w:szCs w:val="24"/>
              </w:rPr>
              <w:t>Self destructive</w:t>
            </w:r>
            <w:proofErr w:type="spellEnd"/>
            <w:r w:rsidRPr="00C02719">
              <w:rPr>
                <w:rFonts w:cs="Arial"/>
                <w:sz w:val="24"/>
                <w:szCs w:val="24"/>
              </w:rPr>
              <w:t xml:space="preserve"> tendencies; </w:t>
            </w:r>
          </w:p>
          <w:p w14:paraId="26FAE947" w14:textId="77C3270D" w:rsidR="00CA73C1" w:rsidRPr="00C02719" w:rsidRDefault="00D71BDD" w:rsidP="00C02719">
            <w:pPr>
              <w:rPr>
                <w:rFonts w:cs="Arial"/>
                <w:sz w:val="24"/>
                <w:szCs w:val="24"/>
              </w:rPr>
            </w:pPr>
            <w:r>
              <w:rPr>
                <w:rFonts w:cs="Arial"/>
                <w:sz w:val="24"/>
                <w:szCs w:val="24"/>
              </w:rPr>
              <w:t>A</w:t>
            </w:r>
            <w:r w:rsidR="00CA73C1" w:rsidRPr="00C02719">
              <w:rPr>
                <w:rFonts w:cs="Arial"/>
                <w:sz w:val="24"/>
                <w:szCs w:val="24"/>
              </w:rPr>
              <w:t xml:space="preserve">ggressive to other </w:t>
            </w:r>
            <w:proofErr w:type="gramStart"/>
            <w:r w:rsidR="00CA73C1" w:rsidRPr="00C02719">
              <w:rPr>
                <w:rFonts w:cs="Arial"/>
                <w:sz w:val="24"/>
                <w:szCs w:val="24"/>
              </w:rPr>
              <w:t>children;</w:t>
            </w:r>
            <w:proofErr w:type="gramEnd"/>
          </w:p>
          <w:p w14:paraId="02D41C44" w14:textId="5DC830AC" w:rsidR="00CA73C1" w:rsidRPr="00C02719" w:rsidRDefault="00D71BDD" w:rsidP="00C02719">
            <w:pPr>
              <w:rPr>
                <w:rFonts w:cs="Arial"/>
                <w:sz w:val="24"/>
                <w:szCs w:val="24"/>
              </w:rPr>
            </w:pPr>
            <w:r>
              <w:rPr>
                <w:rFonts w:cs="Arial"/>
                <w:sz w:val="24"/>
                <w:szCs w:val="24"/>
              </w:rPr>
              <w:t>B</w:t>
            </w:r>
            <w:r w:rsidR="00CA73C1" w:rsidRPr="00C02719">
              <w:rPr>
                <w:rFonts w:cs="Arial"/>
                <w:sz w:val="24"/>
                <w:szCs w:val="24"/>
              </w:rPr>
              <w:t>ehavioural extremes (withdrawn or aggressive</w:t>
            </w:r>
            <w:proofErr w:type="gramStart"/>
            <w:r w:rsidR="00CA73C1" w:rsidRPr="00C02719">
              <w:rPr>
                <w:rFonts w:cs="Arial"/>
                <w:sz w:val="24"/>
                <w:szCs w:val="24"/>
              </w:rPr>
              <w:t>);</w:t>
            </w:r>
            <w:proofErr w:type="gramEnd"/>
            <w:r w:rsidR="00CA73C1" w:rsidRPr="00C02719">
              <w:rPr>
                <w:rFonts w:cs="Arial"/>
                <w:sz w:val="24"/>
                <w:szCs w:val="24"/>
              </w:rPr>
              <w:t xml:space="preserve"> </w:t>
            </w:r>
          </w:p>
          <w:p w14:paraId="1E4D1D85" w14:textId="731A1F54" w:rsidR="00CA73C1" w:rsidRPr="00C02719" w:rsidRDefault="00D71BDD" w:rsidP="00C02719">
            <w:pPr>
              <w:rPr>
                <w:rFonts w:cs="Arial"/>
                <w:sz w:val="24"/>
                <w:szCs w:val="24"/>
              </w:rPr>
            </w:pPr>
            <w:r>
              <w:rPr>
                <w:rFonts w:cs="Arial"/>
                <w:sz w:val="24"/>
                <w:szCs w:val="24"/>
              </w:rPr>
              <w:t>A</w:t>
            </w:r>
            <w:r w:rsidR="00CA73C1" w:rsidRPr="00C02719">
              <w:rPr>
                <w:rFonts w:cs="Arial"/>
                <w:sz w:val="24"/>
                <w:szCs w:val="24"/>
              </w:rPr>
              <w:t xml:space="preserve">ppears frightened or cowed in presence of </w:t>
            </w:r>
            <w:proofErr w:type="gramStart"/>
            <w:r w:rsidR="00CA73C1" w:rsidRPr="00C02719">
              <w:rPr>
                <w:rFonts w:cs="Arial"/>
                <w:sz w:val="24"/>
                <w:szCs w:val="24"/>
              </w:rPr>
              <w:t>adults;</w:t>
            </w:r>
            <w:proofErr w:type="gramEnd"/>
          </w:p>
          <w:p w14:paraId="0F722F5E" w14:textId="06F83238"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 xml:space="preserve">mprobable excuses to explain injuries; chronic </w:t>
            </w:r>
            <w:proofErr w:type="gramStart"/>
            <w:r w:rsidR="00CA73C1" w:rsidRPr="00C02719">
              <w:rPr>
                <w:rFonts w:cs="Arial"/>
                <w:sz w:val="24"/>
                <w:szCs w:val="24"/>
              </w:rPr>
              <w:t>runaway;</w:t>
            </w:r>
            <w:proofErr w:type="gramEnd"/>
            <w:r w:rsidR="00CA73C1" w:rsidRPr="00C02719">
              <w:rPr>
                <w:rFonts w:cs="Arial"/>
                <w:sz w:val="24"/>
                <w:szCs w:val="24"/>
              </w:rPr>
              <w:t xml:space="preserve"> </w:t>
            </w:r>
          </w:p>
          <w:p w14:paraId="2A8FEE89" w14:textId="19F16578" w:rsidR="00CA73C1" w:rsidRPr="00C02719" w:rsidRDefault="00D71BDD" w:rsidP="00C02719">
            <w:pPr>
              <w:rPr>
                <w:rFonts w:cs="Arial"/>
                <w:sz w:val="24"/>
                <w:szCs w:val="24"/>
              </w:rPr>
            </w:pPr>
            <w:r>
              <w:rPr>
                <w:rFonts w:cs="Arial"/>
                <w:sz w:val="24"/>
                <w:szCs w:val="24"/>
              </w:rPr>
              <w:t>U</w:t>
            </w:r>
            <w:r w:rsidR="00CA73C1" w:rsidRPr="00C02719">
              <w:rPr>
                <w:rFonts w:cs="Arial"/>
                <w:sz w:val="24"/>
                <w:szCs w:val="24"/>
              </w:rPr>
              <w:t xml:space="preserve">ncomfortable with physical </w:t>
            </w:r>
            <w:proofErr w:type="gramStart"/>
            <w:r w:rsidR="00CA73C1" w:rsidRPr="00C02719">
              <w:rPr>
                <w:rFonts w:cs="Arial"/>
                <w:sz w:val="24"/>
                <w:szCs w:val="24"/>
              </w:rPr>
              <w:t>contact;</w:t>
            </w:r>
            <w:proofErr w:type="gramEnd"/>
            <w:r w:rsidR="00CA73C1" w:rsidRPr="00C02719">
              <w:rPr>
                <w:rFonts w:cs="Arial"/>
                <w:sz w:val="24"/>
                <w:szCs w:val="24"/>
              </w:rPr>
              <w:t xml:space="preserve"> </w:t>
            </w:r>
          </w:p>
          <w:p w14:paraId="6EBEB8E3" w14:textId="753F9916"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ome to school early or stays last as if afraid to be at </w:t>
            </w:r>
            <w:proofErr w:type="gramStart"/>
            <w:r w:rsidR="00CA73C1" w:rsidRPr="00C02719">
              <w:rPr>
                <w:rFonts w:cs="Arial"/>
                <w:sz w:val="24"/>
                <w:szCs w:val="24"/>
              </w:rPr>
              <w:t>home;</w:t>
            </w:r>
            <w:proofErr w:type="gramEnd"/>
            <w:r w:rsidR="00CA73C1" w:rsidRPr="00C02719">
              <w:rPr>
                <w:rFonts w:cs="Arial"/>
                <w:sz w:val="24"/>
                <w:szCs w:val="24"/>
              </w:rPr>
              <w:t xml:space="preserve"> </w:t>
            </w:r>
          </w:p>
          <w:p w14:paraId="25C7C25F" w14:textId="03BC1D78"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lothing inappropriate to weather – to hide part of body; violent themes in </w:t>
            </w:r>
            <w:proofErr w:type="gramStart"/>
            <w:r w:rsidR="00CA73C1" w:rsidRPr="00C02719">
              <w:rPr>
                <w:rFonts w:cs="Arial"/>
                <w:sz w:val="24"/>
                <w:szCs w:val="24"/>
              </w:rPr>
              <w:t>art work</w:t>
            </w:r>
            <w:proofErr w:type="gramEnd"/>
            <w:r w:rsidR="00CA73C1" w:rsidRPr="00C02719">
              <w:rPr>
                <w:rFonts w:cs="Arial"/>
                <w:sz w:val="24"/>
                <w:szCs w:val="24"/>
              </w:rPr>
              <w:t xml:space="preserve"> or stories</w:t>
            </w:r>
          </w:p>
        </w:tc>
      </w:tr>
    </w:tbl>
    <w:p w14:paraId="55B4DE83" w14:textId="77777777" w:rsidR="00CA73C1" w:rsidRPr="00C02719" w:rsidRDefault="00CA73C1" w:rsidP="00CA73C1">
      <w:pPr>
        <w:rPr>
          <w:rFonts w:cs="Arial"/>
          <w:sz w:val="24"/>
          <w:szCs w:val="24"/>
        </w:rPr>
      </w:pPr>
    </w:p>
    <w:p w14:paraId="3EA6B887" w14:textId="4A95C10F" w:rsidR="00CA73C1" w:rsidRPr="00F71A13" w:rsidRDefault="00CA73C1" w:rsidP="00F71A13">
      <w:pPr>
        <w:pStyle w:val="Heading3"/>
        <w:rPr>
          <w:rFonts w:asciiTheme="minorHAnsi" w:hAnsiTheme="minorHAnsi" w:cs="Arial"/>
        </w:rPr>
      </w:pPr>
      <w:r w:rsidRPr="00C02719">
        <w:rPr>
          <w:rFonts w:asciiTheme="minorHAnsi" w:hAnsiTheme="minorHAnsi" w:cs="Arial"/>
        </w:rPr>
        <w:t>Neglect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510"/>
      </w:tblGrid>
      <w:tr w:rsidR="00CA73C1" w:rsidRPr="00C02719" w14:paraId="7BB1A329" w14:textId="77777777" w:rsidTr="00C02719">
        <w:tc>
          <w:tcPr>
            <w:tcW w:w="4621" w:type="dxa"/>
          </w:tcPr>
          <w:p w14:paraId="1D01EAF0" w14:textId="77777777" w:rsidR="00CA73C1" w:rsidRPr="00C02719" w:rsidRDefault="00CA73C1" w:rsidP="00C02719">
            <w:pPr>
              <w:jc w:val="center"/>
              <w:rPr>
                <w:rFonts w:cs="Arial"/>
                <w:b/>
                <w:bCs/>
                <w:sz w:val="24"/>
                <w:szCs w:val="24"/>
              </w:rPr>
            </w:pPr>
            <w:r w:rsidRPr="00C02719">
              <w:rPr>
                <w:rFonts w:cs="Arial"/>
                <w:b/>
                <w:bCs/>
                <w:sz w:val="24"/>
                <w:szCs w:val="24"/>
              </w:rPr>
              <w:t>Physical Indicators</w:t>
            </w:r>
          </w:p>
        </w:tc>
        <w:tc>
          <w:tcPr>
            <w:tcW w:w="4622" w:type="dxa"/>
          </w:tcPr>
          <w:p w14:paraId="6D9EAF22" w14:textId="77777777" w:rsidR="00CA73C1" w:rsidRPr="00C02719" w:rsidRDefault="00CA73C1" w:rsidP="00C02719">
            <w:pPr>
              <w:jc w:val="center"/>
              <w:rPr>
                <w:rFonts w:cs="Arial"/>
                <w:b/>
                <w:bCs/>
                <w:sz w:val="24"/>
                <w:szCs w:val="24"/>
              </w:rPr>
            </w:pPr>
            <w:r w:rsidRPr="00C02719">
              <w:rPr>
                <w:rFonts w:cs="Arial"/>
                <w:b/>
                <w:bCs/>
                <w:sz w:val="24"/>
                <w:szCs w:val="24"/>
              </w:rPr>
              <w:t>Behavioural Indicators</w:t>
            </w:r>
          </w:p>
        </w:tc>
      </w:tr>
      <w:tr w:rsidR="00CA73C1" w:rsidRPr="00C02719" w14:paraId="31F304C3" w14:textId="77777777" w:rsidTr="00C02719">
        <w:tc>
          <w:tcPr>
            <w:tcW w:w="4621" w:type="dxa"/>
          </w:tcPr>
          <w:p w14:paraId="68CD46D1" w14:textId="77777777" w:rsidR="00CA73C1" w:rsidRPr="00C02719" w:rsidRDefault="00CA73C1" w:rsidP="00C02719">
            <w:pPr>
              <w:rPr>
                <w:rFonts w:cs="Arial"/>
                <w:sz w:val="24"/>
                <w:szCs w:val="24"/>
              </w:rPr>
            </w:pPr>
            <w:r w:rsidRPr="00C02719">
              <w:rPr>
                <w:rFonts w:cs="Arial"/>
                <w:sz w:val="24"/>
                <w:szCs w:val="24"/>
              </w:rPr>
              <w:t>Looks very thin, poorly and sad;</w:t>
            </w:r>
          </w:p>
          <w:p w14:paraId="2622A18F" w14:textId="75D50183"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onstant hunger; lack of </w:t>
            </w:r>
            <w:proofErr w:type="gramStart"/>
            <w:r w:rsidR="00CA73C1" w:rsidRPr="00C02719">
              <w:rPr>
                <w:rFonts w:cs="Arial"/>
                <w:sz w:val="24"/>
                <w:szCs w:val="24"/>
              </w:rPr>
              <w:t>energy;</w:t>
            </w:r>
            <w:proofErr w:type="gramEnd"/>
          </w:p>
          <w:p w14:paraId="199CB86E" w14:textId="4F688BA3" w:rsidR="00CA73C1" w:rsidRPr="00C02719" w:rsidRDefault="00D71BDD" w:rsidP="00C02719">
            <w:pPr>
              <w:rPr>
                <w:rFonts w:cs="Arial"/>
                <w:sz w:val="24"/>
                <w:szCs w:val="24"/>
              </w:rPr>
            </w:pPr>
            <w:r>
              <w:rPr>
                <w:rFonts w:cs="Arial"/>
                <w:sz w:val="24"/>
                <w:szCs w:val="24"/>
              </w:rPr>
              <w:t>U</w:t>
            </w:r>
            <w:r w:rsidR="00CA73C1" w:rsidRPr="00C02719">
              <w:rPr>
                <w:rFonts w:cs="Arial"/>
                <w:sz w:val="24"/>
                <w:szCs w:val="24"/>
              </w:rPr>
              <w:t xml:space="preserve">ntreated medical </w:t>
            </w:r>
            <w:proofErr w:type="gramStart"/>
            <w:r w:rsidR="00CA73C1" w:rsidRPr="00C02719">
              <w:rPr>
                <w:rFonts w:cs="Arial"/>
                <w:sz w:val="24"/>
                <w:szCs w:val="24"/>
              </w:rPr>
              <w:t>problems;</w:t>
            </w:r>
            <w:proofErr w:type="gramEnd"/>
            <w:r w:rsidR="00CA73C1" w:rsidRPr="00C02719">
              <w:rPr>
                <w:rFonts w:cs="Arial"/>
                <w:sz w:val="24"/>
                <w:szCs w:val="24"/>
              </w:rPr>
              <w:t xml:space="preserve"> </w:t>
            </w:r>
          </w:p>
          <w:p w14:paraId="2C5C0065" w14:textId="3F1F5E81"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pecial needs of child not being </w:t>
            </w:r>
            <w:proofErr w:type="gramStart"/>
            <w:r w:rsidR="00CA73C1" w:rsidRPr="00C02719">
              <w:rPr>
                <w:rFonts w:cs="Arial"/>
                <w:sz w:val="24"/>
                <w:szCs w:val="24"/>
              </w:rPr>
              <w:t>met;</w:t>
            </w:r>
            <w:proofErr w:type="gramEnd"/>
          </w:p>
          <w:p w14:paraId="6087F184" w14:textId="17C182E9"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onstant tiredness; inappropriate </w:t>
            </w:r>
            <w:proofErr w:type="gramStart"/>
            <w:r w:rsidR="00CA73C1" w:rsidRPr="00C02719">
              <w:rPr>
                <w:rFonts w:cs="Arial"/>
                <w:sz w:val="24"/>
                <w:szCs w:val="24"/>
              </w:rPr>
              <w:t>dress;</w:t>
            </w:r>
            <w:proofErr w:type="gramEnd"/>
          </w:p>
          <w:p w14:paraId="5A493216" w14:textId="0E19F62E" w:rsidR="00CA73C1" w:rsidRPr="00C02719" w:rsidRDefault="00D71BDD" w:rsidP="00C02719">
            <w:pPr>
              <w:rPr>
                <w:rFonts w:cs="Arial"/>
                <w:sz w:val="24"/>
                <w:szCs w:val="24"/>
              </w:rPr>
            </w:pPr>
            <w:r>
              <w:rPr>
                <w:rFonts w:cs="Arial"/>
                <w:sz w:val="24"/>
                <w:szCs w:val="24"/>
              </w:rPr>
              <w:t>P</w:t>
            </w:r>
            <w:r w:rsidR="00CA73C1" w:rsidRPr="00C02719">
              <w:rPr>
                <w:rFonts w:cs="Arial"/>
                <w:sz w:val="24"/>
                <w:szCs w:val="24"/>
              </w:rPr>
              <w:t xml:space="preserve">oor </w:t>
            </w:r>
            <w:proofErr w:type="gramStart"/>
            <w:r w:rsidR="00CA73C1" w:rsidRPr="00C02719">
              <w:rPr>
                <w:rFonts w:cs="Arial"/>
                <w:sz w:val="24"/>
                <w:szCs w:val="24"/>
              </w:rPr>
              <w:t>hygiene;</w:t>
            </w:r>
            <w:proofErr w:type="gramEnd"/>
          </w:p>
          <w:p w14:paraId="45136DBA" w14:textId="152DF020"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 xml:space="preserve">epeatedly unwashed; </w:t>
            </w:r>
            <w:proofErr w:type="gramStart"/>
            <w:r w:rsidR="00CA73C1" w:rsidRPr="00C02719">
              <w:rPr>
                <w:rFonts w:cs="Arial"/>
                <w:sz w:val="24"/>
                <w:szCs w:val="24"/>
              </w:rPr>
              <w:t>smelly;</w:t>
            </w:r>
            <w:proofErr w:type="gramEnd"/>
          </w:p>
          <w:p w14:paraId="15655C74" w14:textId="28C2F95D"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epeated accidents, especially burns.</w:t>
            </w:r>
          </w:p>
        </w:tc>
        <w:tc>
          <w:tcPr>
            <w:tcW w:w="4622" w:type="dxa"/>
          </w:tcPr>
          <w:p w14:paraId="6C98867C" w14:textId="77777777" w:rsidR="00CA73C1" w:rsidRPr="00C02719" w:rsidRDefault="00CA73C1" w:rsidP="00C02719">
            <w:pPr>
              <w:rPr>
                <w:rFonts w:cs="Arial"/>
                <w:sz w:val="24"/>
                <w:szCs w:val="24"/>
              </w:rPr>
            </w:pPr>
            <w:r w:rsidRPr="00C02719">
              <w:rPr>
                <w:rFonts w:cs="Arial"/>
                <w:sz w:val="24"/>
                <w:szCs w:val="24"/>
              </w:rPr>
              <w:t>Tired or listless (falls asleep in class);</w:t>
            </w:r>
          </w:p>
          <w:p w14:paraId="326C33AA" w14:textId="24B2138E"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teals food; compulsive </w:t>
            </w:r>
            <w:proofErr w:type="gramStart"/>
            <w:r w:rsidR="00CA73C1" w:rsidRPr="00C02719">
              <w:rPr>
                <w:rFonts w:cs="Arial"/>
                <w:sz w:val="24"/>
                <w:szCs w:val="24"/>
              </w:rPr>
              <w:t>eating;</w:t>
            </w:r>
            <w:proofErr w:type="gramEnd"/>
          </w:p>
          <w:p w14:paraId="7C06DAE5" w14:textId="76A6AFCD" w:rsidR="00CA73C1" w:rsidRPr="00C02719" w:rsidRDefault="00D71BDD" w:rsidP="00C02719">
            <w:pPr>
              <w:rPr>
                <w:rFonts w:cs="Arial"/>
                <w:sz w:val="24"/>
                <w:szCs w:val="24"/>
              </w:rPr>
            </w:pPr>
            <w:r>
              <w:rPr>
                <w:rFonts w:cs="Arial"/>
                <w:sz w:val="24"/>
                <w:szCs w:val="24"/>
              </w:rPr>
              <w:t>B</w:t>
            </w:r>
            <w:r w:rsidR="00CA73C1" w:rsidRPr="00C02719">
              <w:rPr>
                <w:rFonts w:cs="Arial"/>
                <w:sz w:val="24"/>
                <w:szCs w:val="24"/>
              </w:rPr>
              <w:t xml:space="preserve">egging from class </w:t>
            </w:r>
            <w:proofErr w:type="gramStart"/>
            <w:r w:rsidR="00CA73C1" w:rsidRPr="00C02719">
              <w:rPr>
                <w:rFonts w:cs="Arial"/>
                <w:sz w:val="24"/>
                <w:szCs w:val="24"/>
              </w:rPr>
              <w:t>friends;</w:t>
            </w:r>
            <w:proofErr w:type="gramEnd"/>
          </w:p>
          <w:p w14:paraId="2E0870BD" w14:textId="3E1238B3" w:rsidR="00CA73C1" w:rsidRPr="00C02719" w:rsidRDefault="00D71BDD" w:rsidP="00C02719">
            <w:pPr>
              <w:rPr>
                <w:rFonts w:cs="Arial"/>
                <w:sz w:val="24"/>
                <w:szCs w:val="24"/>
              </w:rPr>
            </w:pPr>
            <w:r>
              <w:rPr>
                <w:rFonts w:cs="Arial"/>
                <w:sz w:val="24"/>
                <w:szCs w:val="24"/>
              </w:rPr>
              <w:t>W</w:t>
            </w:r>
            <w:r w:rsidR="00CA73C1" w:rsidRPr="00C02719">
              <w:rPr>
                <w:rFonts w:cs="Arial"/>
                <w:sz w:val="24"/>
                <w:szCs w:val="24"/>
              </w:rPr>
              <w:t xml:space="preserve">ithdrawn; lacks </w:t>
            </w:r>
            <w:proofErr w:type="gramStart"/>
            <w:r w:rsidR="00CA73C1" w:rsidRPr="00C02719">
              <w:rPr>
                <w:rFonts w:cs="Arial"/>
                <w:sz w:val="24"/>
                <w:szCs w:val="24"/>
              </w:rPr>
              <w:t>concentration;</w:t>
            </w:r>
            <w:proofErr w:type="gramEnd"/>
          </w:p>
          <w:p w14:paraId="14D9CBB8" w14:textId="52A61741" w:rsidR="00CA73C1" w:rsidRPr="00C02719" w:rsidRDefault="00D71BDD" w:rsidP="00C02719">
            <w:pPr>
              <w:rPr>
                <w:rFonts w:cs="Arial"/>
                <w:sz w:val="24"/>
                <w:szCs w:val="24"/>
              </w:rPr>
            </w:pPr>
            <w:proofErr w:type="gramStart"/>
            <w:r>
              <w:rPr>
                <w:rFonts w:cs="Arial"/>
                <w:sz w:val="24"/>
                <w:szCs w:val="24"/>
              </w:rPr>
              <w:t>M</w:t>
            </w:r>
            <w:r w:rsidR="00CA73C1" w:rsidRPr="00C02719">
              <w:rPr>
                <w:rFonts w:cs="Arial"/>
                <w:sz w:val="24"/>
                <w:szCs w:val="24"/>
              </w:rPr>
              <w:t>isses</w:t>
            </w:r>
            <w:proofErr w:type="gramEnd"/>
            <w:r w:rsidR="00CA73C1" w:rsidRPr="00C02719">
              <w:rPr>
                <w:rFonts w:cs="Arial"/>
                <w:sz w:val="24"/>
                <w:szCs w:val="24"/>
              </w:rPr>
              <w:t xml:space="preserve"> school medicals;</w:t>
            </w:r>
          </w:p>
          <w:p w14:paraId="02690925" w14:textId="77936FA8"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 xml:space="preserve">eports that no carer is at </w:t>
            </w:r>
            <w:proofErr w:type="gramStart"/>
            <w:r w:rsidR="00CA73C1" w:rsidRPr="00C02719">
              <w:rPr>
                <w:rFonts w:cs="Arial"/>
                <w:sz w:val="24"/>
                <w:szCs w:val="24"/>
              </w:rPr>
              <w:t>home;</w:t>
            </w:r>
            <w:proofErr w:type="gramEnd"/>
          </w:p>
          <w:p w14:paraId="129085DE" w14:textId="2E435BF6" w:rsidR="00CA73C1" w:rsidRPr="00C02719" w:rsidRDefault="00D71BDD" w:rsidP="00C02719">
            <w:pPr>
              <w:rPr>
                <w:rFonts w:cs="Arial"/>
                <w:sz w:val="24"/>
                <w:szCs w:val="24"/>
              </w:rPr>
            </w:pPr>
            <w:r>
              <w:rPr>
                <w:rFonts w:cs="Arial"/>
                <w:sz w:val="24"/>
                <w:szCs w:val="24"/>
              </w:rPr>
              <w:t>L</w:t>
            </w:r>
            <w:r w:rsidR="00CA73C1" w:rsidRPr="00C02719">
              <w:rPr>
                <w:rFonts w:cs="Arial"/>
                <w:sz w:val="24"/>
                <w:szCs w:val="24"/>
              </w:rPr>
              <w:t xml:space="preserve">ow </w:t>
            </w:r>
            <w:proofErr w:type="gramStart"/>
            <w:r w:rsidR="00CA73C1" w:rsidRPr="00C02719">
              <w:rPr>
                <w:rFonts w:cs="Arial"/>
                <w:sz w:val="24"/>
                <w:szCs w:val="24"/>
              </w:rPr>
              <w:t>self-esteem;</w:t>
            </w:r>
            <w:proofErr w:type="gramEnd"/>
          </w:p>
          <w:p w14:paraId="4D6C5CAF" w14:textId="4C68D311" w:rsidR="00CA73C1" w:rsidRPr="00C02719" w:rsidRDefault="00D71BDD" w:rsidP="00C02719">
            <w:pPr>
              <w:rPr>
                <w:rFonts w:cs="Arial"/>
                <w:sz w:val="24"/>
                <w:szCs w:val="24"/>
              </w:rPr>
            </w:pPr>
            <w:r>
              <w:rPr>
                <w:rFonts w:cs="Arial"/>
                <w:sz w:val="24"/>
                <w:szCs w:val="24"/>
              </w:rPr>
              <w:t>P</w:t>
            </w:r>
            <w:r w:rsidR="00CA73C1" w:rsidRPr="00C02719">
              <w:rPr>
                <w:rFonts w:cs="Arial"/>
                <w:sz w:val="24"/>
                <w:szCs w:val="24"/>
              </w:rPr>
              <w:t xml:space="preserve">ersistent non-attendance at </w:t>
            </w:r>
            <w:proofErr w:type="gramStart"/>
            <w:r w:rsidR="00CA73C1" w:rsidRPr="00C02719">
              <w:rPr>
                <w:rFonts w:cs="Arial"/>
                <w:sz w:val="24"/>
                <w:szCs w:val="24"/>
              </w:rPr>
              <w:t>school;</w:t>
            </w:r>
            <w:proofErr w:type="gramEnd"/>
          </w:p>
          <w:p w14:paraId="512C778C" w14:textId="09DDCD1C" w:rsidR="00CA73C1" w:rsidRPr="00C02719" w:rsidRDefault="00D71BDD" w:rsidP="00C02719">
            <w:pPr>
              <w:rPr>
                <w:rFonts w:cs="Arial"/>
                <w:sz w:val="24"/>
                <w:szCs w:val="24"/>
              </w:rPr>
            </w:pPr>
            <w:r>
              <w:rPr>
                <w:rFonts w:cs="Arial"/>
                <w:sz w:val="24"/>
                <w:szCs w:val="24"/>
              </w:rPr>
              <w:t>E</w:t>
            </w:r>
            <w:r w:rsidR="00CA73C1" w:rsidRPr="00C02719">
              <w:rPr>
                <w:rFonts w:cs="Arial"/>
                <w:sz w:val="24"/>
                <w:szCs w:val="24"/>
              </w:rPr>
              <w:t>xposure to violence including unsuitable videos.</w:t>
            </w:r>
          </w:p>
        </w:tc>
      </w:tr>
    </w:tbl>
    <w:p w14:paraId="51A7A361" w14:textId="77777777" w:rsidR="00CA73C1" w:rsidRPr="00D71BDD" w:rsidRDefault="00CA73C1" w:rsidP="00CA73C1">
      <w:pPr>
        <w:pStyle w:val="BodyText2"/>
        <w:rPr>
          <w:rFonts w:cs="Arial"/>
          <w:color w:val="4472C4" w:themeColor="accent5"/>
          <w:sz w:val="24"/>
          <w:szCs w:val="24"/>
        </w:rPr>
      </w:pPr>
      <w:r w:rsidRPr="00D71BDD">
        <w:rPr>
          <w:rFonts w:cs="Arial"/>
          <w:color w:val="4472C4" w:themeColor="accent5"/>
          <w:sz w:val="24"/>
          <w:szCs w:val="24"/>
        </w:rPr>
        <w:lastRenderedPageBreak/>
        <w:t>Emotional Abuse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1"/>
        <w:gridCol w:w="4515"/>
      </w:tblGrid>
      <w:tr w:rsidR="00CA73C1" w:rsidRPr="00C02719" w14:paraId="237A6A2E" w14:textId="77777777" w:rsidTr="00D71BDD">
        <w:tc>
          <w:tcPr>
            <w:tcW w:w="4501" w:type="dxa"/>
          </w:tcPr>
          <w:p w14:paraId="033A50F7" w14:textId="77777777" w:rsidR="00CA73C1" w:rsidRPr="00C02719" w:rsidRDefault="00CA73C1" w:rsidP="00C02719">
            <w:pPr>
              <w:jc w:val="center"/>
              <w:rPr>
                <w:rFonts w:cs="Arial"/>
                <w:b/>
                <w:bCs/>
                <w:sz w:val="24"/>
                <w:szCs w:val="24"/>
              </w:rPr>
            </w:pPr>
            <w:r w:rsidRPr="00C02719">
              <w:rPr>
                <w:rFonts w:cs="Arial"/>
                <w:b/>
                <w:bCs/>
                <w:sz w:val="24"/>
                <w:szCs w:val="24"/>
              </w:rPr>
              <w:t>Physical Indicators</w:t>
            </w:r>
          </w:p>
        </w:tc>
        <w:tc>
          <w:tcPr>
            <w:tcW w:w="4515" w:type="dxa"/>
          </w:tcPr>
          <w:p w14:paraId="6F40C960" w14:textId="77777777" w:rsidR="00CA73C1" w:rsidRPr="00C02719" w:rsidRDefault="00CA73C1" w:rsidP="00C02719">
            <w:pPr>
              <w:jc w:val="center"/>
              <w:rPr>
                <w:rFonts w:cs="Arial"/>
                <w:b/>
                <w:bCs/>
                <w:sz w:val="24"/>
                <w:szCs w:val="24"/>
              </w:rPr>
            </w:pPr>
            <w:r w:rsidRPr="00C02719">
              <w:rPr>
                <w:rFonts w:cs="Arial"/>
                <w:b/>
                <w:bCs/>
                <w:sz w:val="24"/>
                <w:szCs w:val="24"/>
              </w:rPr>
              <w:t>Behavioural Indicators</w:t>
            </w:r>
          </w:p>
        </w:tc>
      </w:tr>
      <w:tr w:rsidR="00CA73C1" w:rsidRPr="00C02719" w14:paraId="600EFC99" w14:textId="77777777" w:rsidTr="00D71BDD">
        <w:tc>
          <w:tcPr>
            <w:tcW w:w="4501" w:type="dxa"/>
          </w:tcPr>
          <w:p w14:paraId="2A482C52" w14:textId="6AF7351C" w:rsidR="00CA73C1" w:rsidRPr="00C02719" w:rsidRDefault="00CA73C1" w:rsidP="00C02719">
            <w:pPr>
              <w:pStyle w:val="BodyText2"/>
              <w:rPr>
                <w:rFonts w:cs="Arial"/>
                <w:sz w:val="24"/>
                <w:szCs w:val="24"/>
              </w:rPr>
            </w:pPr>
            <w:r w:rsidRPr="00C02719">
              <w:rPr>
                <w:rFonts w:cs="Arial"/>
                <w:sz w:val="24"/>
                <w:szCs w:val="24"/>
              </w:rPr>
              <w:t>Well below average in height and weight; “</w:t>
            </w:r>
            <w:r w:rsidR="00D71BDD">
              <w:rPr>
                <w:rFonts w:cs="Arial"/>
                <w:sz w:val="24"/>
                <w:szCs w:val="24"/>
              </w:rPr>
              <w:t>F</w:t>
            </w:r>
            <w:r w:rsidRPr="00C02719">
              <w:rPr>
                <w:rFonts w:cs="Arial"/>
                <w:sz w:val="24"/>
                <w:szCs w:val="24"/>
              </w:rPr>
              <w:t>ailing to thrive</w:t>
            </w:r>
            <w:proofErr w:type="gramStart"/>
            <w:r w:rsidRPr="00C02719">
              <w:rPr>
                <w:rFonts w:cs="Arial"/>
                <w:sz w:val="24"/>
                <w:szCs w:val="24"/>
              </w:rPr>
              <w:t>”;</w:t>
            </w:r>
            <w:proofErr w:type="gramEnd"/>
          </w:p>
          <w:p w14:paraId="2DD915D0" w14:textId="04E953AE" w:rsidR="00CA73C1" w:rsidRPr="00C02719" w:rsidRDefault="00D71BDD" w:rsidP="00C02719">
            <w:pPr>
              <w:rPr>
                <w:rFonts w:cs="Arial"/>
                <w:sz w:val="24"/>
                <w:szCs w:val="24"/>
              </w:rPr>
            </w:pPr>
            <w:r>
              <w:rPr>
                <w:rFonts w:cs="Arial"/>
                <w:sz w:val="24"/>
                <w:szCs w:val="24"/>
              </w:rPr>
              <w:t>P</w:t>
            </w:r>
            <w:r w:rsidR="00CA73C1" w:rsidRPr="00C02719">
              <w:rPr>
                <w:rFonts w:cs="Arial"/>
                <w:sz w:val="24"/>
                <w:szCs w:val="24"/>
              </w:rPr>
              <w:t xml:space="preserve">oor hair and skin; </w:t>
            </w:r>
            <w:proofErr w:type="gramStart"/>
            <w:r w:rsidR="00CA73C1" w:rsidRPr="00C02719">
              <w:rPr>
                <w:rFonts w:cs="Arial"/>
                <w:sz w:val="24"/>
                <w:szCs w:val="24"/>
              </w:rPr>
              <w:t>alopecia;</w:t>
            </w:r>
            <w:proofErr w:type="gramEnd"/>
          </w:p>
          <w:p w14:paraId="7C26A619" w14:textId="44F7A0A7"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wollen extremities i.e. icy cold and swollen hands and </w:t>
            </w:r>
            <w:proofErr w:type="gramStart"/>
            <w:r w:rsidR="00CA73C1" w:rsidRPr="00C02719">
              <w:rPr>
                <w:rFonts w:cs="Arial"/>
                <w:sz w:val="24"/>
                <w:szCs w:val="24"/>
              </w:rPr>
              <w:t>feet;</w:t>
            </w:r>
            <w:proofErr w:type="gramEnd"/>
          </w:p>
          <w:p w14:paraId="71BF0F9B" w14:textId="6D0E7FA6"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 xml:space="preserve">ecurrent diarrhoea, wetting and soiling; sudden speech </w:t>
            </w:r>
            <w:proofErr w:type="gramStart"/>
            <w:r w:rsidR="00CA73C1" w:rsidRPr="00C02719">
              <w:rPr>
                <w:rFonts w:cs="Arial"/>
                <w:sz w:val="24"/>
                <w:szCs w:val="24"/>
              </w:rPr>
              <w:t>disorders;</w:t>
            </w:r>
            <w:proofErr w:type="gramEnd"/>
            <w:r w:rsidR="00CA73C1" w:rsidRPr="00C02719">
              <w:rPr>
                <w:rFonts w:cs="Arial"/>
                <w:sz w:val="24"/>
                <w:szCs w:val="24"/>
              </w:rPr>
              <w:t xml:space="preserve"> </w:t>
            </w:r>
          </w:p>
          <w:p w14:paraId="49C69755" w14:textId="29C940AF"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igns of </w:t>
            </w:r>
            <w:proofErr w:type="spellStart"/>
            <w:r w:rsidR="00CA73C1" w:rsidRPr="00C02719">
              <w:rPr>
                <w:rFonts w:cs="Arial"/>
                <w:sz w:val="24"/>
                <w:szCs w:val="24"/>
              </w:rPr>
              <w:t xml:space="preserve">self </w:t>
            </w:r>
            <w:proofErr w:type="gramStart"/>
            <w:r w:rsidR="00CA73C1" w:rsidRPr="00C02719">
              <w:rPr>
                <w:rFonts w:cs="Arial"/>
                <w:sz w:val="24"/>
                <w:szCs w:val="24"/>
              </w:rPr>
              <w:t>mutilation</w:t>
            </w:r>
            <w:proofErr w:type="spellEnd"/>
            <w:r w:rsidR="00CA73C1" w:rsidRPr="00C02719">
              <w:rPr>
                <w:rFonts w:cs="Arial"/>
                <w:sz w:val="24"/>
                <w:szCs w:val="24"/>
              </w:rPr>
              <w:t>;</w:t>
            </w:r>
            <w:proofErr w:type="gramEnd"/>
            <w:r w:rsidR="00CA73C1" w:rsidRPr="00C02719">
              <w:rPr>
                <w:rFonts w:cs="Arial"/>
                <w:sz w:val="24"/>
                <w:szCs w:val="24"/>
              </w:rPr>
              <w:t xml:space="preserve"> </w:t>
            </w:r>
          </w:p>
          <w:p w14:paraId="62A8729E" w14:textId="687DBA03"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igns of solvent abuse (e.g. mouth sores, smell of glue, drowsiness</w:t>
            </w:r>
            <w:proofErr w:type="gramStart"/>
            <w:r w:rsidR="00CA73C1" w:rsidRPr="00C02719">
              <w:rPr>
                <w:rFonts w:cs="Arial"/>
                <w:sz w:val="24"/>
                <w:szCs w:val="24"/>
              </w:rPr>
              <w:t>);</w:t>
            </w:r>
            <w:proofErr w:type="gramEnd"/>
          </w:p>
          <w:p w14:paraId="7341EFF6" w14:textId="11357E80" w:rsidR="00CA73C1" w:rsidRPr="00C02719" w:rsidRDefault="00D71BDD" w:rsidP="00C02719">
            <w:pPr>
              <w:rPr>
                <w:rFonts w:cs="Arial"/>
                <w:sz w:val="24"/>
                <w:szCs w:val="24"/>
              </w:rPr>
            </w:pPr>
            <w:r>
              <w:rPr>
                <w:rFonts w:cs="Arial"/>
                <w:sz w:val="24"/>
                <w:szCs w:val="24"/>
              </w:rPr>
              <w:t>E</w:t>
            </w:r>
            <w:r w:rsidR="00CA73C1" w:rsidRPr="00C02719">
              <w:rPr>
                <w:rFonts w:cs="Arial"/>
                <w:sz w:val="24"/>
                <w:szCs w:val="24"/>
              </w:rPr>
              <w:t>xtremes of physical, mental and emotional development (e.g. anorexia, vomiting, stooping).</w:t>
            </w:r>
          </w:p>
        </w:tc>
        <w:tc>
          <w:tcPr>
            <w:tcW w:w="4515" w:type="dxa"/>
          </w:tcPr>
          <w:p w14:paraId="439FA508" w14:textId="77777777" w:rsidR="00CA73C1" w:rsidRPr="00C02719" w:rsidRDefault="00CA73C1" w:rsidP="00C02719">
            <w:pPr>
              <w:rPr>
                <w:rFonts w:cs="Arial"/>
                <w:sz w:val="24"/>
                <w:szCs w:val="24"/>
              </w:rPr>
            </w:pPr>
            <w:r w:rsidRPr="00C02719">
              <w:rPr>
                <w:rFonts w:cs="Arial"/>
                <w:sz w:val="24"/>
                <w:szCs w:val="24"/>
              </w:rPr>
              <w:t>Apathy and dejection;</w:t>
            </w:r>
          </w:p>
          <w:p w14:paraId="5E8AF6B3" w14:textId="3316604C"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 xml:space="preserve">nappropriate emotional responses to painful </w:t>
            </w:r>
            <w:proofErr w:type="gramStart"/>
            <w:r w:rsidR="00CA73C1" w:rsidRPr="00C02719">
              <w:rPr>
                <w:rFonts w:cs="Arial"/>
                <w:sz w:val="24"/>
                <w:szCs w:val="24"/>
              </w:rPr>
              <w:t>situations;</w:t>
            </w:r>
            <w:proofErr w:type="gramEnd"/>
          </w:p>
          <w:p w14:paraId="14272638" w14:textId="4B40CF69"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 xml:space="preserve">ocking/head </w:t>
            </w:r>
            <w:proofErr w:type="gramStart"/>
            <w:r w:rsidR="00CA73C1" w:rsidRPr="00C02719">
              <w:rPr>
                <w:rFonts w:cs="Arial"/>
                <w:sz w:val="24"/>
                <w:szCs w:val="24"/>
              </w:rPr>
              <w:t>banging;</w:t>
            </w:r>
            <w:proofErr w:type="gramEnd"/>
            <w:r w:rsidR="00CA73C1" w:rsidRPr="00C02719">
              <w:rPr>
                <w:rFonts w:cs="Arial"/>
                <w:sz w:val="24"/>
                <w:szCs w:val="24"/>
              </w:rPr>
              <w:t xml:space="preserve"> </w:t>
            </w:r>
          </w:p>
          <w:p w14:paraId="3CF1E91E" w14:textId="10D00F96"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 xml:space="preserve">nability to </w:t>
            </w:r>
            <w:proofErr w:type="gramStart"/>
            <w:r w:rsidR="00CA73C1" w:rsidRPr="00C02719">
              <w:rPr>
                <w:rFonts w:cs="Arial"/>
                <w:sz w:val="24"/>
                <w:szCs w:val="24"/>
              </w:rPr>
              <w:t>play;</w:t>
            </w:r>
            <w:proofErr w:type="gramEnd"/>
          </w:p>
          <w:p w14:paraId="2788F546" w14:textId="307A8BBB"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ndifference to separation from family</w:t>
            </w:r>
          </w:p>
          <w:p w14:paraId="4C363BF2" w14:textId="460AF996"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 xml:space="preserve">ndiscriminate </w:t>
            </w:r>
            <w:proofErr w:type="gramStart"/>
            <w:r w:rsidR="00CA73C1" w:rsidRPr="00C02719">
              <w:rPr>
                <w:rFonts w:cs="Arial"/>
                <w:sz w:val="24"/>
                <w:szCs w:val="24"/>
              </w:rPr>
              <w:t>attachment;</w:t>
            </w:r>
            <w:proofErr w:type="gramEnd"/>
          </w:p>
          <w:p w14:paraId="57A6919F" w14:textId="1D33539F" w:rsidR="00CA73C1" w:rsidRPr="00C02719" w:rsidRDefault="00D71BDD" w:rsidP="00C02719">
            <w:pPr>
              <w:rPr>
                <w:rFonts w:cs="Arial"/>
                <w:sz w:val="24"/>
                <w:szCs w:val="24"/>
              </w:rPr>
            </w:pPr>
            <w:r>
              <w:rPr>
                <w:rFonts w:cs="Arial"/>
                <w:sz w:val="24"/>
                <w:szCs w:val="24"/>
              </w:rPr>
              <w:t>R</w:t>
            </w:r>
            <w:r w:rsidR="00CA73C1" w:rsidRPr="00C02719">
              <w:rPr>
                <w:rFonts w:cs="Arial"/>
                <w:sz w:val="24"/>
                <w:szCs w:val="24"/>
              </w:rPr>
              <w:t xml:space="preserve">eluctance for parental </w:t>
            </w:r>
            <w:proofErr w:type="gramStart"/>
            <w:r w:rsidR="00CA73C1" w:rsidRPr="00C02719">
              <w:rPr>
                <w:rFonts w:cs="Arial"/>
                <w:sz w:val="24"/>
                <w:szCs w:val="24"/>
              </w:rPr>
              <w:t>liaison;</w:t>
            </w:r>
            <w:proofErr w:type="gramEnd"/>
          </w:p>
          <w:p w14:paraId="2C2D7161" w14:textId="21AA8F53" w:rsidR="00CA73C1" w:rsidRPr="00C02719" w:rsidRDefault="00D71BDD" w:rsidP="00C02719">
            <w:pPr>
              <w:rPr>
                <w:rFonts w:cs="Arial"/>
                <w:sz w:val="24"/>
                <w:szCs w:val="24"/>
              </w:rPr>
            </w:pPr>
            <w:r>
              <w:rPr>
                <w:rFonts w:cs="Arial"/>
                <w:sz w:val="24"/>
                <w:szCs w:val="24"/>
              </w:rPr>
              <w:t>F</w:t>
            </w:r>
            <w:r w:rsidR="00CA73C1" w:rsidRPr="00C02719">
              <w:rPr>
                <w:rFonts w:cs="Arial"/>
                <w:sz w:val="24"/>
                <w:szCs w:val="24"/>
              </w:rPr>
              <w:t xml:space="preserve">ear of new </w:t>
            </w:r>
            <w:proofErr w:type="gramStart"/>
            <w:r w:rsidR="00CA73C1" w:rsidRPr="00C02719">
              <w:rPr>
                <w:rFonts w:cs="Arial"/>
                <w:sz w:val="24"/>
                <w:szCs w:val="24"/>
              </w:rPr>
              <w:t>situation;</w:t>
            </w:r>
            <w:proofErr w:type="gramEnd"/>
          </w:p>
          <w:p w14:paraId="6663704D" w14:textId="3F11D551"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hronic </w:t>
            </w:r>
            <w:proofErr w:type="gramStart"/>
            <w:r w:rsidR="00CA73C1" w:rsidRPr="00C02719">
              <w:rPr>
                <w:rFonts w:cs="Arial"/>
                <w:sz w:val="24"/>
                <w:szCs w:val="24"/>
              </w:rPr>
              <w:t>runaway;</w:t>
            </w:r>
            <w:proofErr w:type="gramEnd"/>
            <w:r w:rsidR="00CA73C1" w:rsidRPr="00C02719">
              <w:rPr>
                <w:rFonts w:cs="Arial"/>
                <w:sz w:val="24"/>
                <w:szCs w:val="24"/>
              </w:rPr>
              <w:t xml:space="preserve"> </w:t>
            </w:r>
          </w:p>
          <w:p w14:paraId="0FD8208E" w14:textId="439E0101" w:rsidR="00CA73C1" w:rsidRPr="00C02719" w:rsidRDefault="00D71BDD" w:rsidP="00C02719">
            <w:pPr>
              <w:rPr>
                <w:rFonts w:cs="Arial"/>
                <w:sz w:val="24"/>
                <w:szCs w:val="24"/>
              </w:rPr>
            </w:pPr>
            <w:r>
              <w:rPr>
                <w:rFonts w:cs="Arial"/>
                <w:sz w:val="24"/>
                <w:szCs w:val="24"/>
              </w:rPr>
              <w:t>A</w:t>
            </w:r>
            <w:r w:rsidR="00CA73C1" w:rsidRPr="00C02719">
              <w:rPr>
                <w:rFonts w:cs="Arial"/>
                <w:sz w:val="24"/>
                <w:szCs w:val="24"/>
              </w:rPr>
              <w:t xml:space="preserve">ttention seeking/needing </w:t>
            </w:r>
            <w:proofErr w:type="gramStart"/>
            <w:r w:rsidR="00CA73C1" w:rsidRPr="00C02719">
              <w:rPr>
                <w:rFonts w:cs="Arial"/>
                <w:sz w:val="24"/>
                <w:szCs w:val="24"/>
              </w:rPr>
              <w:t>behaviour;</w:t>
            </w:r>
            <w:proofErr w:type="gramEnd"/>
          </w:p>
          <w:p w14:paraId="71658E3F" w14:textId="58D30E7C" w:rsidR="00CA73C1" w:rsidRPr="00C02719" w:rsidRDefault="00D71BDD" w:rsidP="00C02719">
            <w:pPr>
              <w:rPr>
                <w:rFonts w:cs="Arial"/>
                <w:sz w:val="24"/>
                <w:szCs w:val="24"/>
              </w:rPr>
            </w:pPr>
            <w:r>
              <w:rPr>
                <w:rFonts w:cs="Arial"/>
                <w:sz w:val="24"/>
                <w:szCs w:val="24"/>
              </w:rPr>
              <w:t>P</w:t>
            </w:r>
            <w:r w:rsidR="00CA73C1" w:rsidRPr="00C02719">
              <w:rPr>
                <w:rFonts w:cs="Arial"/>
                <w:sz w:val="24"/>
                <w:szCs w:val="24"/>
              </w:rPr>
              <w:t>oor peer relationships.</w:t>
            </w:r>
          </w:p>
        </w:tc>
      </w:tr>
    </w:tbl>
    <w:p w14:paraId="782F45B0" w14:textId="77777777" w:rsidR="00D71BDD" w:rsidRDefault="00D71BDD" w:rsidP="00D71BDD">
      <w:pPr>
        <w:pStyle w:val="Heading3"/>
        <w:rPr>
          <w:rFonts w:asciiTheme="minorHAnsi" w:hAnsiTheme="minorHAnsi" w:cs="Arial"/>
        </w:rPr>
      </w:pPr>
    </w:p>
    <w:p w14:paraId="4887101C" w14:textId="23470FA1" w:rsidR="00CA73C1" w:rsidRPr="00D71BDD" w:rsidRDefault="00CA73C1" w:rsidP="00D71BDD">
      <w:pPr>
        <w:pStyle w:val="Heading3"/>
        <w:rPr>
          <w:rFonts w:asciiTheme="minorHAnsi" w:hAnsiTheme="minorHAnsi" w:cs="Arial"/>
        </w:rPr>
      </w:pPr>
      <w:r w:rsidRPr="00C02719">
        <w:rPr>
          <w:rFonts w:asciiTheme="minorHAnsi" w:hAnsiTheme="minorHAnsi" w:cs="Arial"/>
        </w:rPr>
        <w:t>Sexual Abuse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5"/>
        <w:gridCol w:w="4511"/>
      </w:tblGrid>
      <w:tr w:rsidR="00CA73C1" w:rsidRPr="00C02719" w14:paraId="6BD0A9C4" w14:textId="77777777" w:rsidTr="00C02719">
        <w:tc>
          <w:tcPr>
            <w:tcW w:w="4621" w:type="dxa"/>
          </w:tcPr>
          <w:p w14:paraId="0081E48F" w14:textId="77777777" w:rsidR="00CA73C1" w:rsidRPr="00C02719" w:rsidRDefault="00CA73C1" w:rsidP="00C02719">
            <w:pPr>
              <w:jc w:val="center"/>
              <w:rPr>
                <w:rFonts w:cs="Arial"/>
                <w:b/>
                <w:bCs/>
                <w:sz w:val="24"/>
                <w:szCs w:val="24"/>
              </w:rPr>
            </w:pPr>
            <w:r w:rsidRPr="00C02719">
              <w:rPr>
                <w:rFonts w:cs="Arial"/>
                <w:b/>
                <w:bCs/>
                <w:sz w:val="24"/>
                <w:szCs w:val="24"/>
              </w:rPr>
              <w:t>Physical Indicators</w:t>
            </w:r>
          </w:p>
        </w:tc>
        <w:tc>
          <w:tcPr>
            <w:tcW w:w="4622" w:type="dxa"/>
          </w:tcPr>
          <w:p w14:paraId="1229E206" w14:textId="77777777" w:rsidR="00CA73C1" w:rsidRPr="00C02719" w:rsidRDefault="00CA73C1" w:rsidP="00C02719">
            <w:pPr>
              <w:jc w:val="center"/>
              <w:rPr>
                <w:rFonts w:cs="Arial"/>
                <w:b/>
                <w:bCs/>
                <w:sz w:val="24"/>
                <w:szCs w:val="24"/>
              </w:rPr>
            </w:pPr>
            <w:r w:rsidRPr="00C02719">
              <w:rPr>
                <w:rFonts w:cs="Arial"/>
                <w:b/>
                <w:bCs/>
                <w:sz w:val="24"/>
                <w:szCs w:val="24"/>
              </w:rPr>
              <w:t>Behavioural Indicators</w:t>
            </w:r>
          </w:p>
        </w:tc>
      </w:tr>
      <w:tr w:rsidR="00CA73C1" w:rsidRPr="00C02719" w14:paraId="17D86017" w14:textId="77777777" w:rsidTr="00C02719">
        <w:tc>
          <w:tcPr>
            <w:tcW w:w="4621" w:type="dxa"/>
          </w:tcPr>
          <w:p w14:paraId="3F0DA247" w14:textId="0CF397BF" w:rsidR="00CA73C1" w:rsidRPr="00C02719" w:rsidRDefault="00CA73C1" w:rsidP="00C02719">
            <w:pPr>
              <w:pStyle w:val="BodyText2"/>
              <w:rPr>
                <w:rFonts w:cs="Arial"/>
                <w:sz w:val="24"/>
                <w:szCs w:val="24"/>
              </w:rPr>
            </w:pPr>
            <w:r w:rsidRPr="00C02719">
              <w:rPr>
                <w:rFonts w:cs="Arial"/>
                <w:sz w:val="24"/>
                <w:szCs w:val="24"/>
              </w:rPr>
              <w:t>Bruises, scratches, bite marks or other</w:t>
            </w:r>
            <w:r w:rsidR="00D71BDD">
              <w:rPr>
                <w:rFonts w:cs="Arial"/>
                <w:sz w:val="24"/>
                <w:szCs w:val="24"/>
              </w:rPr>
              <w:t xml:space="preserve"> </w:t>
            </w:r>
            <w:r w:rsidRPr="00C02719">
              <w:rPr>
                <w:rFonts w:cs="Arial"/>
                <w:sz w:val="24"/>
                <w:szCs w:val="24"/>
              </w:rPr>
              <w:t xml:space="preserve">injuries to breasts, buttocks, lower abdomen or </w:t>
            </w:r>
            <w:proofErr w:type="gramStart"/>
            <w:r w:rsidRPr="00C02719">
              <w:rPr>
                <w:rFonts w:cs="Arial"/>
                <w:sz w:val="24"/>
                <w:szCs w:val="24"/>
              </w:rPr>
              <w:t>thighs;</w:t>
            </w:r>
            <w:proofErr w:type="gramEnd"/>
          </w:p>
          <w:p w14:paraId="09174667" w14:textId="4472BBF8" w:rsidR="00CA73C1" w:rsidRPr="00C02719" w:rsidRDefault="00D71BDD" w:rsidP="00C02719">
            <w:pPr>
              <w:rPr>
                <w:rFonts w:cs="Arial"/>
                <w:sz w:val="24"/>
                <w:szCs w:val="24"/>
              </w:rPr>
            </w:pPr>
            <w:r>
              <w:rPr>
                <w:rFonts w:cs="Arial"/>
                <w:sz w:val="24"/>
                <w:szCs w:val="24"/>
              </w:rPr>
              <w:t>B</w:t>
            </w:r>
            <w:r w:rsidR="00CA73C1" w:rsidRPr="00C02719">
              <w:rPr>
                <w:rFonts w:cs="Arial"/>
                <w:sz w:val="24"/>
                <w:szCs w:val="24"/>
              </w:rPr>
              <w:t xml:space="preserve">ruises or bleeding in genital or anal </w:t>
            </w:r>
            <w:proofErr w:type="gramStart"/>
            <w:r w:rsidR="00CA73C1" w:rsidRPr="00C02719">
              <w:rPr>
                <w:rFonts w:cs="Arial"/>
                <w:sz w:val="24"/>
                <w:szCs w:val="24"/>
              </w:rPr>
              <w:t>areas;</w:t>
            </w:r>
            <w:proofErr w:type="gramEnd"/>
          </w:p>
          <w:p w14:paraId="5CF49144" w14:textId="5EAF9AFB" w:rsidR="00CA73C1" w:rsidRPr="00C02719" w:rsidRDefault="00D71BDD" w:rsidP="00C02719">
            <w:pPr>
              <w:rPr>
                <w:rFonts w:cs="Arial"/>
                <w:sz w:val="24"/>
                <w:szCs w:val="24"/>
              </w:rPr>
            </w:pPr>
            <w:r>
              <w:rPr>
                <w:rFonts w:cs="Arial"/>
                <w:sz w:val="24"/>
                <w:szCs w:val="24"/>
              </w:rPr>
              <w:t>T</w:t>
            </w:r>
            <w:r w:rsidR="00CA73C1" w:rsidRPr="00C02719">
              <w:rPr>
                <w:rFonts w:cs="Arial"/>
                <w:sz w:val="24"/>
                <w:szCs w:val="24"/>
              </w:rPr>
              <w:t xml:space="preserve">orn, stained or bloody </w:t>
            </w:r>
            <w:proofErr w:type="gramStart"/>
            <w:r w:rsidR="00CA73C1" w:rsidRPr="00C02719">
              <w:rPr>
                <w:rFonts w:cs="Arial"/>
                <w:sz w:val="24"/>
                <w:szCs w:val="24"/>
              </w:rPr>
              <w:t>underclothes;</w:t>
            </w:r>
            <w:proofErr w:type="gramEnd"/>
            <w:r w:rsidR="00CA73C1" w:rsidRPr="00C02719">
              <w:rPr>
                <w:rFonts w:cs="Arial"/>
                <w:sz w:val="24"/>
                <w:szCs w:val="24"/>
              </w:rPr>
              <w:t xml:space="preserve"> </w:t>
            </w:r>
          </w:p>
          <w:p w14:paraId="2D75D238" w14:textId="5CBBA705"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hronic ailments such as recurrent abdominal pains or </w:t>
            </w:r>
            <w:proofErr w:type="gramStart"/>
            <w:r w:rsidR="00CA73C1" w:rsidRPr="00C02719">
              <w:rPr>
                <w:rFonts w:cs="Arial"/>
                <w:sz w:val="24"/>
                <w:szCs w:val="24"/>
              </w:rPr>
              <w:t>headaches;</w:t>
            </w:r>
            <w:proofErr w:type="gramEnd"/>
          </w:p>
          <w:p w14:paraId="1C0E7321" w14:textId="6A7B6404" w:rsidR="00CA73C1" w:rsidRPr="00C02719" w:rsidRDefault="00D71BDD" w:rsidP="00C02719">
            <w:pPr>
              <w:rPr>
                <w:rFonts w:cs="Arial"/>
                <w:sz w:val="24"/>
                <w:szCs w:val="24"/>
              </w:rPr>
            </w:pPr>
            <w:r>
              <w:rPr>
                <w:rFonts w:cs="Arial"/>
                <w:sz w:val="24"/>
                <w:szCs w:val="24"/>
              </w:rPr>
              <w:t>D</w:t>
            </w:r>
            <w:r w:rsidR="00CA73C1" w:rsidRPr="00C02719">
              <w:rPr>
                <w:rFonts w:cs="Arial"/>
                <w:sz w:val="24"/>
                <w:szCs w:val="24"/>
              </w:rPr>
              <w:t xml:space="preserve">ifficulty in walking or </w:t>
            </w:r>
            <w:proofErr w:type="gramStart"/>
            <w:r w:rsidR="00CA73C1" w:rsidRPr="00C02719">
              <w:rPr>
                <w:rFonts w:cs="Arial"/>
                <w:sz w:val="24"/>
                <w:szCs w:val="24"/>
              </w:rPr>
              <w:t>sitting;</w:t>
            </w:r>
            <w:proofErr w:type="gramEnd"/>
          </w:p>
          <w:p w14:paraId="71638915" w14:textId="3EF5EC15" w:rsidR="00CA73C1" w:rsidRPr="00C02719" w:rsidRDefault="00D71BDD" w:rsidP="00C02719">
            <w:pPr>
              <w:rPr>
                <w:rFonts w:cs="Arial"/>
                <w:sz w:val="24"/>
                <w:szCs w:val="24"/>
              </w:rPr>
            </w:pPr>
            <w:r>
              <w:rPr>
                <w:rFonts w:cs="Arial"/>
                <w:sz w:val="24"/>
                <w:szCs w:val="24"/>
              </w:rPr>
              <w:t>F</w:t>
            </w:r>
            <w:r w:rsidR="00CA73C1" w:rsidRPr="00C02719">
              <w:rPr>
                <w:rFonts w:cs="Arial"/>
                <w:sz w:val="24"/>
                <w:szCs w:val="24"/>
              </w:rPr>
              <w:t xml:space="preserve">requent urinary </w:t>
            </w:r>
            <w:proofErr w:type="gramStart"/>
            <w:r w:rsidR="00CA73C1" w:rsidRPr="00C02719">
              <w:rPr>
                <w:rFonts w:cs="Arial"/>
                <w:sz w:val="24"/>
                <w:szCs w:val="24"/>
              </w:rPr>
              <w:t>infections;</w:t>
            </w:r>
            <w:proofErr w:type="gramEnd"/>
          </w:p>
          <w:p w14:paraId="128EF181" w14:textId="5F323DC2" w:rsidR="00CA73C1" w:rsidRPr="00C02719" w:rsidRDefault="00D71BDD" w:rsidP="00C02719">
            <w:pPr>
              <w:rPr>
                <w:rFonts w:cs="Arial"/>
                <w:sz w:val="24"/>
                <w:szCs w:val="24"/>
              </w:rPr>
            </w:pPr>
            <w:r>
              <w:rPr>
                <w:rFonts w:cs="Arial"/>
                <w:sz w:val="24"/>
                <w:szCs w:val="24"/>
              </w:rPr>
              <w:t>A</w:t>
            </w:r>
            <w:r w:rsidR="00CA73C1" w:rsidRPr="00C02719">
              <w:rPr>
                <w:rFonts w:cs="Arial"/>
                <w:sz w:val="24"/>
                <w:szCs w:val="24"/>
              </w:rPr>
              <w:t xml:space="preserve">voidance of lessons especially PE, games, </w:t>
            </w:r>
            <w:proofErr w:type="gramStart"/>
            <w:r w:rsidR="00CA73C1" w:rsidRPr="00C02719">
              <w:rPr>
                <w:rFonts w:cs="Arial"/>
                <w:sz w:val="24"/>
                <w:szCs w:val="24"/>
              </w:rPr>
              <w:t>showers;</w:t>
            </w:r>
            <w:proofErr w:type="gramEnd"/>
          </w:p>
          <w:p w14:paraId="0B8B90DF" w14:textId="77777777" w:rsidR="00D71BDD" w:rsidRDefault="00CA73C1" w:rsidP="00C02719">
            <w:pPr>
              <w:rPr>
                <w:rFonts w:cs="Arial"/>
                <w:sz w:val="24"/>
                <w:szCs w:val="24"/>
              </w:rPr>
            </w:pPr>
            <w:r w:rsidRPr="00C02719">
              <w:rPr>
                <w:rFonts w:cs="Arial"/>
                <w:sz w:val="24"/>
                <w:szCs w:val="24"/>
              </w:rPr>
              <w:lastRenderedPageBreak/>
              <w:t xml:space="preserve">Unexplained pregnancies where the identity of the father is </w:t>
            </w:r>
            <w:proofErr w:type="gramStart"/>
            <w:r w:rsidRPr="00C02719">
              <w:rPr>
                <w:rFonts w:cs="Arial"/>
                <w:sz w:val="24"/>
                <w:szCs w:val="24"/>
              </w:rPr>
              <w:t>vague;</w:t>
            </w:r>
            <w:proofErr w:type="gramEnd"/>
            <w:r w:rsidRPr="00C02719">
              <w:rPr>
                <w:rFonts w:cs="Arial"/>
                <w:sz w:val="24"/>
                <w:szCs w:val="24"/>
              </w:rPr>
              <w:t xml:space="preserve"> </w:t>
            </w:r>
          </w:p>
          <w:p w14:paraId="5379E4CB" w14:textId="5FD36514" w:rsidR="00CA73C1" w:rsidRDefault="00D71BDD" w:rsidP="00C02719">
            <w:pPr>
              <w:rPr>
                <w:rFonts w:cs="Arial"/>
                <w:sz w:val="24"/>
                <w:szCs w:val="24"/>
              </w:rPr>
            </w:pPr>
            <w:r>
              <w:rPr>
                <w:rFonts w:cs="Arial"/>
                <w:sz w:val="24"/>
                <w:szCs w:val="24"/>
              </w:rPr>
              <w:t>A</w:t>
            </w:r>
            <w:r w:rsidR="00CA73C1" w:rsidRPr="00C02719">
              <w:rPr>
                <w:rFonts w:cs="Arial"/>
                <w:sz w:val="24"/>
                <w:szCs w:val="24"/>
              </w:rPr>
              <w:t>norexia/gross over-eating.</w:t>
            </w:r>
          </w:p>
          <w:p w14:paraId="10D3938B" w14:textId="77777777" w:rsidR="00D71BDD" w:rsidRPr="00C02719" w:rsidRDefault="00D71BDD" w:rsidP="00C02719">
            <w:pPr>
              <w:rPr>
                <w:rFonts w:cs="Arial"/>
                <w:sz w:val="24"/>
                <w:szCs w:val="24"/>
              </w:rPr>
            </w:pPr>
          </w:p>
        </w:tc>
        <w:tc>
          <w:tcPr>
            <w:tcW w:w="4622" w:type="dxa"/>
          </w:tcPr>
          <w:p w14:paraId="1FCFFF62" w14:textId="77777777" w:rsidR="00CA73C1" w:rsidRPr="00C02719" w:rsidRDefault="00CA73C1" w:rsidP="00C02719">
            <w:pPr>
              <w:rPr>
                <w:rFonts w:cs="Arial"/>
                <w:sz w:val="24"/>
                <w:szCs w:val="24"/>
              </w:rPr>
            </w:pPr>
            <w:r w:rsidRPr="00C02719">
              <w:rPr>
                <w:rFonts w:cs="Arial"/>
                <w:sz w:val="24"/>
                <w:szCs w:val="24"/>
              </w:rPr>
              <w:lastRenderedPageBreak/>
              <w:t>What the child tells you;</w:t>
            </w:r>
          </w:p>
          <w:p w14:paraId="09851BCF" w14:textId="77777777" w:rsidR="00CA73C1" w:rsidRPr="00C02719" w:rsidRDefault="00CA73C1" w:rsidP="00C02719">
            <w:pPr>
              <w:rPr>
                <w:rFonts w:cs="Arial"/>
                <w:sz w:val="24"/>
                <w:szCs w:val="24"/>
              </w:rPr>
            </w:pPr>
            <w:r w:rsidRPr="00C02719">
              <w:rPr>
                <w:rFonts w:cs="Arial"/>
                <w:sz w:val="24"/>
                <w:szCs w:val="24"/>
              </w:rPr>
              <w:t xml:space="preserve">Withdrawn; chronic depression; </w:t>
            </w:r>
          </w:p>
          <w:p w14:paraId="5288996F" w14:textId="0F82604D" w:rsidR="00CA73C1" w:rsidRPr="00C02719" w:rsidRDefault="00D71BDD" w:rsidP="00C02719">
            <w:pPr>
              <w:rPr>
                <w:rFonts w:cs="Arial"/>
                <w:sz w:val="24"/>
                <w:szCs w:val="24"/>
              </w:rPr>
            </w:pPr>
            <w:r>
              <w:rPr>
                <w:rFonts w:cs="Arial"/>
                <w:sz w:val="24"/>
                <w:szCs w:val="24"/>
              </w:rPr>
              <w:t>E</w:t>
            </w:r>
            <w:r w:rsidR="00CA73C1" w:rsidRPr="00C02719">
              <w:rPr>
                <w:rFonts w:cs="Arial"/>
                <w:sz w:val="24"/>
                <w:szCs w:val="24"/>
              </w:rPr>
              <w:t xml:space="preserve">xcessive sexual precociousness; </w:t>
            </w:r>
            <w:proofErr w:type="gramStart"/>
            <w:r w:rsidR="00CA73C1" w:rsidRPr="00C02719">
              <w:rPr>
                <w:rFonts w:cs="Arial"/>
                <w:sz w:val="24"/>
                <w:szCs w:val="24"/>
              </w:rPr>
              <w:t>seductiveness;</w:t>
            </w:r>
            <w:proofErr w:type="gramEnd"/>
          </w:p>
          <w:p w14:paraId="5D730ADE" w14:textId="1BF24289" w:rsidR="00CA73C1" w:rsidRPr="00C02719" w:rsidRDefault="00D71BDD" w:rsidP="00C02719">
            <w:pPr>
              <w:rPr>
                <w:rFonts w:cs="Arial"/>
                <w:sz w:val="24"/>
                <w:szCs w:val="24"/>
              </w:rPr>
            </w:pPr>
            <w:r>
              <w:rPr>
                <w:rFonts w:cs="Arial"/>
                <w:sz w:val="24"/>
                <w:szCs w:val="24"/>
              </w:rPr>
              <w:t>C</w:t>
            </w:r>
            <w:r w:rsidR="00CA73C1" w:rsidRPr="00C02719">
              <w:rPr>
                <w:rFonts w:cs="Arial"/>
                <w:sz w:val="24"/>
                <w:szCs w:val="24"/>
              </w:rPr>
              <w:t xml:space="preserve">hildren having knowledge beyond their usual frame of reference e.g. young child who can describe details of adult sexuality; parent/child role </w:t>
            </w:r>
            <w:proofErr w:type="gramStart"/>
            <w:r w:rsidR="00CA73C1" w:rsidRPr="00C02719">
              <w:rPr>
                <w:rFonts w:cs="Arial"/>
                <w:sz w:val="24"/>
                <w:szCs w:val="24"/>
              </w:rPr>
              <w:t>reversal;</w:t>
            </w:r>
            <w:proofErr w:type="gramEnd"/>
          </w:p>
          <w:p w14:paraId="2174D4CC" w14:textId="7169E612" w:rsidR="00CA73C1" w:rsidRPr="00C02719" w:rsidRDefault="00D71BDD" w:rsidP="00C02719">
            <w:pPr>
              <w:rPr>
                <w:rFonts w:cs="Arial"/>
                <w:sz w:val="24"/>
                <w:szCs w:val="24"/>
              </w:rPr>
            </w:pPr>
            <w:r>
              <w:rPr>
                <w:rFonts w:cs="Arial"/>
                <w:sz w:val="24"/>
                <w:szCs w:val="24"/>
              </w:rPr>
              <w:t>O</w:t>
            </w:r>
            <w:r w:rsidR="00CA73C1" w:rsidRPr="00C02719">
              <w:rPr>
                <w:rFonts w:cs="Arial"/>
                <w:sz w:val="24"/>
                <w:szCs w:val="24"/>
              </w:rPr>
              <w:t xml:space="preserve">ver concerned for </w:t>
            </w:r>
            <w:proofErr w:type="gramStart"/>
            <w:r w:rsidR="00CA73C1" w:rsidRPr="00C02719">
              <w:rPr>
                <w:rFonts w:cs="Arial"/>
                <w:sz w:val="24"/>
                <w:szCs w:val="24"/>
              </w:rPr>
              <w:t>siblings;</w:t>
            </w:r>
            <w:proofErr w:type="gramEnd"/>
            <w:r w:rsidR="00CA73C1" w:rsidRPr="00C02719">
              <w:rPr>
                <w:rFonts w:cs="Arial"/>
                <w:sz w:val="24"/>
                <w:szCs w:val="24"/>
              </w:rPr>
              <w:t xml:space="preserve"> </w:t>
            </w:r>
          </w:p>
          <w:p w14:paraId="1A144A0A" w14:textId="1656EC24" w:rsidR="00CA73C1" w:rsidRPr="00C02719" w:rsidRDefault="00D71BDD" w:rsidP="00C02719">
            <w:pPr>
              <w:rPr>
                <w:rFonts w:cs="Arial"/>
                <w:sz w:val="24"/>
                <w:szCs w:val="24"/>
              </w:rPr>
            </w:pPr>
            <w:r>
              <w:rPr>
                <w:rFonts w:cs="Arial"/>
                <w:sz w:val="24"/>
                <w:szCs w:val="24"/>
              </w:rPr>
              <w:t>P</w:t>
            </w:r>
            <w:r w:rsidR="00CA73C1" w:rsidRPr="00C02719">
              <w:rPr>
                <w:rFonts w:cs="Arial"/>
                <w:sz w:val="24"/>
                <w:szCs w:val="24"/>
              </w:rPr>
              <w:t xml:space="preserve">oor </w:t>
            </w:r>
            <w:proofErr w:type="spellStart"/>
            <w:r w:rsidR="00CA73C1" w:rsidRPr="00C02719">
              <w:rPr>
                <w:rFonts w:cs="Arial"/>
                <w:sz w:val="24"/>
                <w:szCs w:val="24"/>
              </w:rPr>
              <w:t>self esteem</w:t>
            </w:r>
            <w:proofErr w:type="spellEnd"/>
            <w:r w:rsidR="00CA73C1" w:rsidRPr="00C02719">
              <w:rPr>
                <w:rFonts w:cs="Arial"/>
                <w:sz w:val="24"/>
                <w:szCs w:val="24"/>
              </w:rPr>
              <w:t xml:space="preserve">; </w:t>
            </w:r>
            <w:proofErr w:type="spellStart"/>
            <w:r w:rsidR="00CA73C1" w:rsidRPr="00C02719">
              <w:rPr>
                <w:rFonts w:cs="Arial"/>
                <w:sz w:val="24"/>
                <w:szCs w:val="24"/>
              </w:rPr>
              <w:t xml:space="preserve">self </w:t>
            </w:r>
            <w:proofErr w:type="gramStart"/>
            <w:r w:rsidR="00CA73C1" w:rsidRPr="00C02719">
              <w:rPr>
                <w:rFonts w:cs="Arial"/>
                <w:sz w:val="24"/>
                <w:szCs w:val="24"/>
              </w:rPr>
              <w:t>devaluation</w:t>
            </w:r>
            <w:proofErr w:type="spellEnd"/>
            <w:r w:rsidR="00CA73C1" w:rsidRPr="00C02719">
              <w:rPr>
                <w:rFonts w:cs="Arial"/>
                <w:sz w:val="24"/>
                <w:szCs w:val="24"/>
              </w:rPr>
              <w:t>;</w:t>
            </w:r>
            <w:proofErr w:type="gramEnd"/>
          </w:p>
          <w:p w14:paraId="17691064" w14:textId="6A1684E3" w:rsidR="00CA73C1" w:rsidRPr="00C02719" w:rsidRDefault="00D71BDD" w:rsidP="00C02719">
            <w:pPr>
              <w:rPr>
                <w:rFonts w:cs="Arial"/>
                <w:sz w:val="24"/>
                <w:szCs w:val="24"/>
              </w:rPr>
            </w:pPr>
            <w:r>
              <w:rPr>
                <w:rFonts w:cs="Arial"/>
                <w:sz w:val="24"/>
                <w:szCs w:val="24"/>
              </w:rPr>
              <w:t>L</w:t>
            </w:r>
            <w:r w:rsidR="00CA73C1" w:rsidRPr="00C02719">
              <w:rPr>
                <w:rFonts w:cs="Arial"/>
                <w:sz w:val="24"/>
                <w:szCs w:val="24"/>
              </w:rPr>
              <w:t xml:space="preserve">ack of confidence; peer </w:t>
            </w:r>
            <w:proofErr w:type="gramStart"/>
            <w:r w:rsidR="00CA73C1" w:rsidRPr="00C02719">
              <w:rPr>
                <w:rFonts w:cs="Arial"/>
                <w:sz w:val="24"/>
                <w:szCs w:val="24"/>
              </w:rPr>
              <w:t>problems;</w:t>
            </w:r>
            <w:proofErr w:type="gramEnd"/>
          </w:p>
          <w:p w14:paraId="34A68CFE" w14:textId="5914D669" w:rsidR="00CA73C1" w:rsidRPr="00C02719" w:rsidRDefault="00D71BDD" w:rsidP="00C02719">
            <w:pPr>
              <w:rPr>
                <w:rFonts w:cs="Arial"/>
                <w:sz w:val="24"/>
                <w:szCs w:val="24"/>
              </w:rPr>
            </w:pPr>
            <w:r>
              <w:rPr>
                <w:rFonts w:cs="Arial"/>
                <w:sz w:val="24"/>
                <w:szCs w:val="24"/>
              </w:rPr>
              <w:t>L</w:t>
            </w:r>
            <w:r w:rsidR="00CA73C1" w:rsidRPr="00C02719">
              <w:rPr>
                <w:rFonts w:cs="Arial"/>
                <w:sz w:val="24"/>
                <w:szCs w:val="24"/>
              </w:rPr>
              <w:t xml:space="preserve">ack of </w:t>
            </w:r>
            <w:proofErr w:type="gramStart"/>
            <w:r w:rsidR="00CA73C1" w:rsidRPr="00C02719">
              <w:rPr>
                <w:rFonts w:cs="Arial"/>
                <w:sz w:val="24"/>
                <w:szCs w:val="24"/>
              </w:rPr>
              <w:t>involvement;</w:t>
            </w:r>
            <w:proofErr w:type="gramEnd"/>
            <w:r w:rsidR="00CA73C1" w:rsidRPr="00C02719">
              <w:rPr>
                <w:rFonts w:cs="Arial"/>
                <w:sz w:val="24"/>
                <w:szCs w:val="24"/>
              </w:rPr>
              <w:t xml:space="preserve"> </w:t>
            </w:r>
          </w:p>
          <w:p w14:paraId="747BBCBE" w14:textId="305778DC" w:rsidR="00CA73C1" w:rsidRPr="00C02719" w:rsidRDefault="00D71BDD" w:rsidP="00C02719">
            <w:pPr>
              <w:rPr>
                <w:rFonts w:cs="Arial"/>
                <w:sz w:val="24"/>
                <w:szCs w:val="24"/>
              </w:rPr>
            </w:pPr>
            <w:r>
              <w:rPr>
                <w:rFonts w:cs="Arial"/>
                <w:sz w:val="24"/>
                <w:szCs w:val="24"/>
              </w:rPr>
              <w:t>M</w:t>
            </w:r>
            <w:r w:rsidR="00CA73C1" w:rsidRPr="00C02719">
              <w:rPr>
                <w:rFonts w:cs="Arial"/>
                <w:sz w:val="24"/>
                <w:szCs w:val="24"/>
              </w:rPr>
              <w:t xml:space="preserve">assive weight </w:t>
            </w:r>
            <w:proofErr w:type="gramStart"/>
            <w:r w:rsidR="00CA73C1" w:rsidRPr="00C02719">
              <w:rPr>
                <w:rFonts w:cs="Arial"/>
                <w:sz w:val="24"/>
                <w:szCs w:val="24"/>
              </w:rPr>
              <w:t>change;</w:t>
            </w:r>
            <w:proofErr w:type="gramEnd"/>
            <w:r w:rsidR="00CA73C1" w:rsidRPr="00C02719">
              <w:rPr>
                <w:rFonts w:cs="Arial"/>
                <w:sz w:val="24"/>
                <w:szCs w:val="24"/>
              </w:rPr>
              <w:t xml:space="preserve"> </w:t>
            </w:r>
          </w:p>
          <w:p w14:paraId="4DB5AD19" w14:textId="77777777" w:rsidR="00D71BDD" w:rsidRDefault="00D71BDD" w:rsidP="00C02719">
            <w:pPr>
              <w:rPr>
                <w:rFonts w:cs="Arial"/>
                <w:sz w:val="24"/>
                <w:szCs w:val="24"/>
              </w:rPr>
            </w:pPr>
            <w:r>
              <w:rPr>
                <w:rFonts w:cs="Arial"/>
                <w:sz w:val="24"/>
                <w:szCs w:val="24"/>
              </w:rPr>
              <w:lastRenderedPageBreak/>
              <w:t>S</w:t>
            </w:r>
            <w:r w:rsidR="00CA73C1" w:rsidRPr="00C02719">
              <w:rPr>
                <w:rFonts w:cs="Arial"/>
                <w:sz w:val="24"/>
                <w:szCs w:val="24"/>
              </w:rPr>
              <w:t>uicide attempts (especially adolescents</w:t>
            </w:r>
            <w:proofErr w:type="gramStart"/>
            <w:r w:rsidR="00CA73C1" w:rsidRPr="00C02719">
              <w:rPr>
                <w:rFonts w:cs="Arial"/>
                <w:sz w:val="24"/>
                <w:szCs w:val="24"/>
              </w:rPr>
              <w:t>);</w:t>
            </w:r>
            <w:proofErr w:type="gramEnd"/>
            <w:r w:rsidR="00CA73C1" w:rsidRPr="00C02719">
              <w:rPr>
                <w:rFonts w:cs="Arial"/>
                <w:sz w:val="24"/>
                <w:szCs w:val="24"/>
              </w:rPr>
              <w:t xml:space="preserve"> </w:t>
            </w:r>
          </w:p>
          <w:p w14:paraId="4A04C85F" w14:textId="1C61F0B6" w:rsidR="00CA73C1" w:rsidRPr="00C02719" w:rsidRDefault="00D71BDD" w:rsidP="00C02719">
            <w:pPr>
              <w:rPr>
                <w:rFonts w:cs="Arial"/>
                <w:sz w:val="24"/>
                <w:szCs w:val="24"/>
              </w:rPr>
            </w:pPr>
            <w:r>
              <w:rPr>
                <w:rFonts w:cs="Arial"/>
                <w:sz w:val="24"/>
                <w:szCs w:val="24"/>
              </w:rPr>
              <w:t>H</w:t>
            </w:r>
            <w:r w:rsidR="00CA73C1" w:rsidRPr="00C02719">
              <w:rPr>
                <w:rFonts w:cs="Arial"/>
                <w:sz w:val="24"/>
                <w:szCs w:val="24"/>
              </w:rPr>
              <w:t xml:space="preserve">ysterical/angry </w:t>
            </w:r>
            <w:proofErr w:type="gramStart"/>
            <w:r w:rsidR="00CA73C1" w:rsidRPr="00C02719">
              <w:rPr>
                <w:rFonts w:cs="Arial"/>
                <w:sz w:val="24"/>
                <w:szCs w:val="24"/>
              </w:rPr>
              <w:t>outbursts;</w:t>
            </w:r>
            <w:proofErr w:type="gramEnd"/>
            <w:r w:rsidR="00CA73C1" w:rsidRPr="00C02719">
              <w:rPr>
                <w:rFonts w:cs="Arial"/>
                <w:sz w:val="24"/>
                <w:szCs w:val="24"/>
              </w:rPr>
              <w:t xml:space="preserve"> </w:t>
            </w:r>
          </w:p>
          <w:p w14:paraId="3487CE63" w14:textId="139CA561" w:rsidR="00CA73C1" w:rsidRPr="00C02719" w:rsidRDefault="00D71BDD" w:rsidP="00C02719">
            <w:pPr>
              <w:rPr>
                <w:rFonts w:cs="Arial"/>
                <w:sz w:val="24"/>
                <w:szCs w:val="24"/>
              </w:rPr>
            </w:pPr>
            <w:r>
              <w:rPr>
                <w:rFonts w:cs="Arial"/>
                <w:sz w:val="24"/>
                <w:szCs w:val="24"/>
              </w:rPr>
              <w:t>L</w:t>
            </w:r>
            <w:r w:rsidR="00CA73C1" w:rsidRPr="00C02719">
              <w:rPr>
                <w:rFonts w:cs="Arial"/>
                <w:sz w:val="24"/>
                <w:szCs w:val="24"/>
              </w:rPr>
              <w:t xml:space="preserve">ack of emotional </w:t>
            </w:r>
            <w:proofErr w:type="gramStart"/>
            <w:r w:rsidR="00CA73C1" w:rsidRPr="00C02719">
              <w:rPr>
                <w:rFonts w:cs="Arial"/>
                <w:sz w:val="24"/>
                <w:szCs w:val="24"/>
              </w:rPr>
              <w:t>control;</w:t>
            </w:r>
            <w:proofErr w:type="gramEnd"/>
            <w:r w:rsidR="00CA73C1" w:rsidRPr="00C02719">
              <w:rPr>
                <w:rFonts w:cs="Arial"/>
                <w:sz w:val="24"/>
                <w:szCs w:val="24"/>
              </w:rPr>
              <w:t xml:space="preserve"> </w:t>
            </w:r>
          </w:p>
          <w:p w14:paraId="590578B1" w14:textId="2608940D" w:rsidR="00CA73C1" w:rsidRPr="00C02719" w:rsidRDefault="00D71BDD" w:rsidP="00C02719">
            <w:pPr>
              <w:rPr>
                <w:rFonts w:cs="Arial"/>
                <w:sz w:val="24"/>
                <w:szCs w:val="24"/>
              </w:rPr>
            </w:pPr>
            <w:r>
              <w:rPr>
                <w:rFonts w:cs="Arial"/>
                <w:sz w:val="24"/>
                <w:szCs w:val="24"/>
              </w:rPr>
              <w:t>S</w:t>
            </w:r>
            <w:r w:rsidR="00CA73C1" w:rsidRPr="00C02719">
              <w:rPr>
                <w:rFonts w:cs="Arial"/>
                <w:sz w:val="24"/>
                <w:szCs w:val="24"/>
              </w:rPr>
              <w:t xml:space="preserve">udden school difficulties e.g. deterioration in </w:t>
            </w:r>
            <w:proofErr w:type="gramStart"/>
            <w:r w:rsidR="00CA73C1" w:rsidRPr="00C02719">
              <w:rPr>
                <w:rFonts w:cs="Arial"/>
                <w:sz w:val="24"/>
                <w:szCs w:val="24"/>
              </w:rPr>
              <w:t>school work</w:t>
            </w:r>
            <w:proofErr w:type="gramEnd"/>
            <w:r w:rsidR="00CA73C1" w:rsidRPr="00C02719">
              <w:rPr>
                <w:rFonts w:cs="Arial"/>
                <w:sz w:val="24"/>
                <w:szCs w:val="24"/>
              </w:rPr>
              <w:t xml:space="preserve"> or behaviour;</w:t>
            </w:r>
          </w:p>
          <w:p w14:paraId="41F3F824" w14:textId="3C6C5CC8" w:rsidR="00CA73C1" w:rsidRPr="00C02719" w:rsidRDefault="00D71BDD" w:rsidP="00C02719">
            <w:pPr>
              <w:rPr>
                <w:rFonts w:cs="Arial"/>
                <w:sz w:val="24"/>
                <w:szCs w:val="24"/>
              </w:rPr>
            </w:pPr>
            <w:r>
              <w:rPr>
                <w:rFonts w:cs="Arial"/>
                <w:sz w:val="24"/>
                <w:szCs w:val="24"/>
              </w:rPr>
              <w:t>I</w:t>
            </w:r>
            <w:r w:rsidR="00CA73C1" w:rsidRPr="00C02719">
              <w:rPr>
                <w:rFonts w:cs="Arial"/>
                <w:sz w:val="24"/>
                <w:szCs w:val="24"/>
              </w:rPr>
              <w:t xml:space="preserve">nappropriate sex </w:t>
            </w:r>
            <w:proofErr w:type="gramStart"/>
            <w:r w:rsidR="00CA73C1" w:rsidRPr="00C02719">
              <w:rPr>
                <w:rFonts w:cs="Arial"/>
                <w:sz w:val="24"/>
                <w:szCs w:val="24"/>
              </w:rPr>
              <w:t>play;</w:t>
            </w:r>
            <w:proofErr w:type="gramEnd"/>
            <w:r w:rsidR="00CA73C1" w:rsidRPr="00C02719">
              <w:rPr>
                <w:rFonts w:cs="Arial"/>
                <w:sz w:val="24"/>
                <w:szCs w:val="24"/>
              </w:rPr>
              <w:t xml:space="preserve"> </w:t>
            </w:r>
          </w:p>
          <w:p w14:paraId="1D692276" w14:textId="77777777" w:rsidR="00D71BDD" w:rsidRDefault="00D71BDD" w:rsidP="00C02719">
            <w:pPr>
              <w:rPr>
                <w:rFonts w:cs="Arial"/>
                <w:sz w:val="24"/>
                <w:szCs w:val="24"/>
              </w:rPr>
            </w:pPr>
            <w:r>
              <w:rPr>
                <w:rFonts w:cs="Arial"/>
                <w:sz w:val="24"/>
                <w:szCs w:val="24"/>
              </w:rPr>
              <w:t>R</w:t>
            </w:r>
            <w:r w:rsidR="00CA73C1" w:rsidRPr="00C02719">
              <w:rPr>
                <w:rFonts w:cs="Arial"/>
                <w:sz w:val="24"/>
                <w:szCs w:val="24"/>
              </w:rPr>
              <w:t xml:space="preserve">epeated attempts to run away from </w:t>
            </w:r>
            <w:proofErr w:type="gramStart"/>
            <w:r w:rsidR="00CA73C1" w:rsidRPr="00C02719">
              <w:rPr>
                <w:rFonts w:cs="Arial"/>
                <w:sz w:val="24"/>
                <w:szCs w:val="24"/>
              </w:rPr>
              <w:t>home;</w:t>
            </w:r>
            <w:proofErr w:type="gramEnd"/>
            <w:r w:rsidR="00CA73C1" w:rsidRPr="00C02719">
              <w:rPr>
                <w:rFonts w:cs="Arial"/>
                <w:sz w:val="24"/>
                <w:szCs w:val="24"/>
              </w:rPr>
              <w:t xml:space="preserve"> </w:t>
            </w:r>
          </w:p>
          <w:p w14:paraId="47834EC0" w14:textId="0F743E2E" w:rsidR="00CA73C1" w:rsidRPr="00C02719" w:rsidRDefault="00D71BDD" w:rsidP="00C02719">
            <w:pPr>
              <w:rPr>
                <w:rFonts w:cs="Arial"/>
                <w:sz w:val="24"/>
                <w:szCs w:val="24"/>
              </w:rPr>
            </w:pPr>
            <w:r>
              <w:rPr>
                <w:rFonts w:cs="Arial"/>
                <w:sz w:val="24"/>
                <w:szCs w:val="24"/>
              </w:rPr>
              <w:t>U</w:t>
            </w:r>
            <w:r w:rsidR="00CA73C1" w:rsidRPr="00C02719">
              <w:rPr>
                <w:rFonts w:cs="Arial"/>
                <w:sz w:val="24"/>
                <w:szCs w:val="24"/>
              </w:rPr>
              <w:t xml:space="preserve">nusual or bizarre sexual themes in children’s </w:t>
            </w:r>
            <w:proofErr w:type="gramStart"/>
            <w:r w:rsidR="00CA73C1" w:rsidRPr="00C02719">
              <w:rPr>
                <w:rFonts w:cs="Arial"/>
                <w:sz w:val="24"/>
                <w:szCs w:val="24"/>
              </w:rPr>
              <w:t>art work</w:t>
            </w:r>
            <w:proofErr w:type="gramEnd"/>
            <w:r w:rsidR="00CA73C1" w:rsidRPr="00C02719">
              <w:rPr>
                <w:rFonts w:cs="Arial"/>
                <w:sz w:val="24"/>
                <w:szCs w:val="24"/>
              </w:rPr>
              <w:t xml:space="preserve"> or stories; </w:t>
            </w:r>
          </w:p>
          <w:p w14:paraId="3806BD02" w14:textId="77777777" w:rsidR="00D71BDD" w:rsidRDefault="00D71BDD" w:rsidP="00C02719">
            <w:pPr>
              <w:rPr>
                <w:rFonts w:cs="Arial"/>
                <w:sz w:val="24"/>
                <w:szCs w:val="24"/>
              </w:rPr>
            </w:pPr>
            <w:r>
              <w:rPr>
                <w:rFonts w:cs="Arial"/>
                <w:sz w:val="24"/>
                <w:szCs w:val="24"/>
              </w:rPr>
              <w:t>V</w:t>
            </w:r>
            <w:r w:rsidR="00CA73C1" w:rsidRPr="00C02719">
              <w:rPr>
                <w:rFonts w:cs="Arial"/>
                <w:sz w:val="24"/>
                <w:szCs w:val="24"/>
              </w:rPr>
              <w:t xml:space="preserve">ulnerability to sexual and emotional </w:t>
            </w:r>
            <w:proofErr w:type="gramStart"/>
            <w:r w:rsidR="00CA73C1" w:rsidRPr="00C02719">
              <w:rPr>
                <w:rFonts w:cs="Arial"/>
                <w:sz w:val="24"/>
                <w:szCs w:val="24"/>
              </w:rPr>
              <w:t>exploitation;</w:t>
            </w:r>
            <w:proofErr w:type="gramEnd"/>
            <w:r w:rsidR="00CA73C1" w:rsidRPr="00C02719">
              <w:rPr>
                <w:rFonts w:cs="Arial"/>
                <w:sz w:val="24"/>
                <w:szCs w:val="24"/>
              </w:rPr>
              <w:t xml:space="preserve"> </w:t>
            </w:r>
          </w:p>
          <w:p w14:paraId="1370F524" w14:textId="5C5AFF9B" w:rsidR="00CA73C1" w:rsidRPr="00C02719" w:rsidRDefault="00D71BDD" w:rsidP="00C02719">
            <w:pPr>
              <w:rPr>
                <w:rFonts w:cs="Arial"/>
                <w:sz w:val="24"/>
                <w:szCs w:val="24"/>
              </w:rPr>
            </w:pPr>
            <w:proofErr w:type="gramStart"/>
            <w:r>
              <w:rPr>
                <w:rFonts w:cs="Arial"/>
                <w:sz w:val="24"/>
                <w:szCs w:val="24"/>
              </w:rPr>
              <w:t>P</w:t>
            </w:r>
            <w:r w:rsidR="00CA73C1" w:rsidRPr="00C02719">
              <w:rPr>
                <w:rFonts w:cs="Arial"/>
                <w:sz w:val="24"/>
                <w:szCs w:val="24"/>
              </w:rPr>
              <w:t>romiscuity;</w:t>
            </w:r>
            <w:proofErr w:type="gramEnd"/>
          </w:p>
          <w:p w14:paraId="6F79344D" w14:textId="4605F107" w:rsidR="00CA73C1" w:rsidRPr="00C02719" w:rsidRDefault="00D71BDD" w:rsidP="00C02719">
            <w:pPr>
              <w:rPr>
                <w:rFonts w:cs="Arial"/>
                <w:sz w:val="24"/>
                <w:szCs w:val="24"/>
              </w:rPr>
            </w:pPr>
            <w:r>
              <w:rPr>
                <w:rFonts w:cs="Arial"/>
                <w:sz w:val="24"/>
                <w:szCs w:val="24"/>
              </w:rPr>
              <w:t>E</w:t>
            </w:r>
            <w:r w:rsidR="00CA73C1" w:rsidRPr="00C02719">
              <w:rPr>
                <w:rFonts w:cs="Arial"/>
                <w:sz w:val="24"/>
                <w:szCs w:val="24"/>
              </w:rPr>
              <w:t>xposure to pornographic material.</w:t>
            </w:r>
          </w:p>
        </w:tc>
      </w:tr>
    </w:tbl>
    <w:p w14:paraId="7C3B36FB" w14:textId="77777777" w:rsidR="00CA73C1" w:rsidRPr="00C02719" w:rsidRDefault="00CA73C1" w:rsidP="001A6202">
      <w:pPr>
        <w:rPr>
          <w:b/>
          <w:sz w:val="24"/>
          <w:szCs w:val="24"/>
        </w:rPr>
      </w:pPr>
    </w:p>
    <w:p w14:paraId="0E8B4CC8" w14:textId="77777777" w:rsidR="00C86D69" w:rsidRPr="00C02719" w:rsidRDefault="00C86D69" w:rsidP="001A6202">
      <w:pPr>
        <w:rPr>
          <w:b/>
          <w:sz w:val="24"/>
          <w:szCs w:val="24"/>
        </w:rPr>
      </w:pPr>
    </w:p>
    <w:p w14:paraId="110D4B5B" w14:textId="77777777" w:rsidR="00C86D69" w:rsidRPr="00C02719" w:rsidRDefault="00C86D69" w:rsidP="001A6202">
      <w:pPr>
        <w:rPr>
          <w:b/>
          <w:sz w:val="24"/>
          <w:szCs w:val="24"/>
        </w:rPr>
      </w:pPr>
    </w:p>
    <w:p w14:paraId="4610AC76" w14:textId="77777777" w:rsidR="00C86D69" w:rsidRPr="00C02719" w:rsidRDefault="00C86D69" w:rsidP="001A6202">
      <w:pPr>
        <w:rPr>
          <w:b/>
          <w:sz w:val="24"/>
          <w:szCs w:val="24"/>
        </w:rPr>
      </w:pPr>
    </w:p>
    <w:p w14:paraId="08B512DF" w14:textId="77777777" w:rsidR="00C86D69" w:rsidRPr="00C02719" w:rsidRDefault="00C86D69" w:rsidP="001A6202">
      <w:pPr>
        <w:rPr>
          <w:b/>
          <w:sz w:val="24"/>
          <w:szCs w:val="24"/>
        </w:rPr>
      </w:pPr>
    </w:p>
    <w:p w14:paraId="25A1ACFC" w14:textId="77777777" w:rsidR="00C86D69" w:rsidRPr="00C02719" w:rsidRDefault="00C86D69" w:rsidP="001A6202">
      <w:pPr>
        <w:rPr>
          <w:b/>
          <w:sz w:val="24"/>
          <w:szCs w:val="24"/>
        </w:rPr>
      </w:pPr>
    </w:p>
    <w:p w14:paraId="46760D53" w14:textId="77777777" w:rsidR="00C86D69" w:rsidRPr="00C02719" w:rsidRDefault="00C86D69" w:rsidP="001A6202">
      <w:pPr>
        <w:rPr>
          <w:b/>
          <w:sz w:val="24"/>
          <w:szCs w:val="24"/>
        </w:rPr>
      </w:pPr>
    </w:p>
    <w:p w14:paraId="39E9F175" w14:textId="77777777" w:rsidR="00C86D69" w:rsidRPr="00C02719" w:rsidRDefault="00C86D69" w:rsidP="001A6202">
      <w:pPr>
        <w:rPr>
          <w:b/>
          <w:sz w:val="24"/>
          <w:szCs w:val="24"/>
        </w:rPr>
      </w:pPr>
    </w:p>
    <w:p w14:paraId="5EE0FA35" w14:textId="77777777" w:rsidR="00C86D69" w:rsidRPr="00C02719" w:rsidRDefault="00C86D69" w:rsidP="001A6202">
      <w:pPr>
        <w:rPr>
          <w:b/>
          <w:sz w:val="24"/>
          <w:szCs w:val="24"/>
        </w:rPr>
      </w:pPr>
    </w:p>
    <w:p w14:paraId="77EBA1E3" w14:textId="77777777" w:rsidR="00C86D69" w:rsidRPr="00C02719" w:rsidRDefault="00C86D69" w:rsidP="001A6202">
      <w:pPr>
        <w:rPr>
          <w:b/>
          <w:sz w:val="24"/>
          <w:szCs w:val="24"/>
        </w:rPr>
      </w:pPr>
    </w:p>
    <w:p w14:paraId="25AE6B1E" w14:textId="77777777" w:rsidR="00C86D69" w:rsidRPr="00C02719" w:rsidRDefault="00C86D69" w:rsidP="001A6202">
      <w:pPr>
        <w:rPr>
          <w:b/>
          <w:sz w:val="24"/>
          <w:szCs w:val="24"/>
        </w:rPr>
      </w:pPr>
    </w:p>
    <w:p w14:paraId="2F5015DF" w14:textId="77777777" w:rsidR="00C86D69" w:rsidRPr="00C02719" w:rsidRDefault="00C86D69" w:rsidP="001A6202">
      <w:pPr>
        <w:rPr>
          <w:b/>
          <w:sz w:val="24"/>
          <w:szCs w:val="24"/>
        </w:rPr>
      </w:pPr>
    </w:p>
    <w:p w14:paraId="5EEF8543" w14:textId="55BEA182" w:rsidR="00C86D69" w:rsidRPr="00C02719" w:rsidRDefault="00C86D69" w:rsidP="001A6202">
      <w:pPr>
        <w:rPr>
          <w:b/>
          <w:sz w:val="24"/>
          <w:szCs w:val="24"/>
        </w:rPr>
      </w:pPr>
    </w:p>
    <w:p w14:paraId="2DFDEB2D" w14:textId="77777777" w:rsidR="00C86D69" w:rsidRDefault="00C86D69" w:rsidP="001A6202">
      <w:pPr>
        <w:rPr>
          <w:b/>
          <w:sz w:val="24"/>
          <w:szCs w:val="24"/>
        </w:rPr>
      </w:pPr>
    </w:p>
    <w:p w14:paraId="2AD5146F" w14:textId="77777777" w:rsidR="00D71BDD" w:rsidRPr="00C02719" w:rsidRDefault="00D71BDD" w:rsidP="001A6202">
      <w:pPr>
        <w:rPr>
          <w:b/>
          <w:sz w:val="24"/>
          <w:szCs w:val="24"/>
        </w:rPr>
      </w:pPr>
    </w:p>
    <w:p w14:paraId="6E1C2C9F" w14:textId="77777777" w:rsidR="00F71A13" w:rsidRDefault="00F71A13" w:rsidP="001A6202">
      <w:pPr>
        <w:rPr>
          <w:b/>
          <w:sz w:val="24"/>
          <w:szCs w:val="24"/>
        </w:rPr>
      </w:pPr>
    </w:p>
    <w:p w14:paraId="49E8B73D" w14:textId="77777777" w:rsidR="00F71A13" w:rsidRDefault="00F71A13" w:rsidP="001A6202">
      <w:pPr>
        <w:rPr>
          <w:b/>
          <w:sz w:val="24"/>
          <w:szCs w:val="24"/>
        </w:rPr>
      </w:pPr>
    </w:p>
    <w:p w14:paraId="0133FAF0" w14:textId="1B054F6D" w:rsidR="00C86D69" w:rsidRPr="00C02719" w:rsidRDefault="00C76EFC" w:rsidP="001A6202">
      <w:pPr>
        <w:rPr>
          <w:b/>
          <w:sz w:val="24"/>
          <w:szCs w:val="24"/>
        </w:rPr>
      </w:pPr>
      <w:r>
        <w:rPr>
          <w:b/>
          <w:sz w:val="24"/>
          <w:szCs w:val="24"/>
        </w:rPr>
        <w:lastRenderedPageBreak/>
        <w:t>14.</w:t>
      </w:r>
      <w:r w:rsidR="001F6CE9">
        <w:rPr>
          <w:b/>
          <w:sz w:val="24"/>
          <w:szCs w:val="24"/>
        </w:rPr>
        <w:t>8</w:t>
      </w:r>
      <w:r w:rsidR="00B371ED">
        <w:rPr>
          <w:b/>
          <w:sz w:val="24"/>
          <w:szCs w:val="24"/>
        </w:rPr>
        <w:t xml:space="preserve"> </w:t>
      </w:r>
      <w:r w:rsidR="00C86D69" w:rsidRPr="00C02719">
        <w:rPr>
          <w:b/>
          <w:sz w:val="24"/>
          <w:szCs w:val="24"/>
        </w:rPr>
        <w:t xml:space="preserve">Appendix </w:t>
      </w:r>
      <w:proofErr w:type="gramStart"/>
      <w:r w:rsidR="00C86D69" w:rsidRPr="00C02719">
        <w:rPr>
          <w:b/>
          <w:sz w:val="24"/>
          <w:szCs w:val="24"/>
        </w:rPr>
        <w:t>8  -</w:t>
      </w:r>
      <w:proofErr w:type="gramEnd"/>
      <w:r w:rsidR="00C86D69" w:rsidRPr="00C02719">
        <w:rPr>
          <w:b/>
          <w:sz w:val="24"/>
          <w:szCs w:val="24"/>
        </w:rPr>
        <w:t xml:space="preserve"> </w:t>
      </w:r>
      <w:r w:rsidR="00D71BDD">
        <w:rPr>
          <w:b/>
          <w:sz w:val="24"/>
          <w:szCs w:val="24"/>
        </w:rPr>
        <w:t>The</w:t>
      </w:r>
      <w:r w:rsidR="00C86D69" w:rsidRPr="00C02719">
        <w:rPr>
          <w:b/>
          <w:sz w:val="24"/>
          <w:szCs w:val="24"/>
        </w:rPr>
        <w:t xml:space="preserve"> 5 R’s Poster</w:t>
      </w:r>
    </w:p>
    <w:p w14:paraId="62AD6709" w14:textId="77777777" w:rsidR="00C86D69" w:rsidRPr="00C02719" w:rsidRDefault="00C86D69" w:rsidP="001A6202">
      <w:pPr>
        <w:rPr>
          <w:b/>
          <w:sz w:val="24"/>
          <w:szCs w:val="24"/>
        </w:rPr>
      </w:pPr>
    </w:p>
    <w:p w14:paraId="63ABC1F4" w14:textId="77777777" w:rsidR="00C86D69" w:rsidRPr="00C02719" w:rsidRDefault="00C86D69" w:rsidP="001A6202">
      <w:pPr>
        <w:rPr>
          <w:b/>
          <w:sz w:val="24"/>
          <w:szCs w:val="24"/>
        </w:rPr>
      </w:pPr>
    </w:p>
    <w:p w14:paraId="4F3C9830" w14:textId="0830027E" w:rsidR="00C86D69" w:rsidRPr="00C02719" w:rsidRDefault="006E6929" w:rsidP="001A6202">
      <w:pPr>
        <w:rPr>
          <w:b/>
          <w:sz w:val="24"/>
          <w:szCs w:val="24"/>
        </w:rPr>
      </w:pPr>
      <w:r>
        <w:rPr>
          <w:noProof/>
          <w:lang w:eastAsia="en-GB"/>
        </w:rPr>
        <w:drawing>
          <wp:inline distT="0" distB="0" distL="0" distR="0" wp14:anchorId="34DC5013" wp14:editId="5E60411D">
            <wp:extent cx="5749717" cy="469906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95" t="38590" r="51923" b="28102"/>
                    <a:stretch/>
                  </pic:blipFill>
                  <pic:spPr bwMode="auto">
                    <a:xfrm>
                      <a:off x="0" y="0"/>
                      <a:ext cx="5794827" cy="47359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A74E84" w14:textId="77777777" w:rsidR="00C86D69" w:rsidRPr="00C02719" w:rsidRDefault="00C86D69" w:rsidP="001A6202">
      <w:pPr>
        <w:rPr>
          <w:b/>
          <w:sz w:val="24"/>
          <w:szCs w:val="24"/>
        </w:rPr>
      </w:pPr>
    </w:p>
    <w:p w14:paraId="477BF911" w14:textId="77777777" w:rsidR="00C86D69" w:rsidRPr="00C02719" w:rsidRDefault="00C86D69" w:rsidP="001A6202">
      <w:pPr>
        <w:rPr>
          <w:b/>
          <w:sz w:val="24"/>
          <w:szCs w:val="24"/>
        </w:rPr>
      </w:pPr>
    </w:p>
    <w:p w14:paraId="7A0ED637" w14:textId="77777777" w:rsidR="00C86D69" w:rsidRPr="00C02719" w:rsidRDefault="00C86D69" w:rsidP="001A6202">
      <w:pPr>
        <w:rPr>
          <w:b/>
          <w:sz w:val="24"/>
          <w:szCs w:val="24"/>
        </w:rPr>
      </w:pPr>
    </w:p>
    <w:p w14:paraId="263D0267" w14:textId="77777777" w:rsidR="00C86D69" w:rsidRPr="00C02719" w:rsidRDefault="00C86D69" w:rsidP="001A6202">
      <w:pPr>
        <w:rPr>
          <w:b/>
          <w:sz w:val="24"/>
          <w:szCs w:val="24"/>
        </w:rPr>
      </w:pPr>
    </w:p>
    <w:p w14:paraId="0D91FE2A" w14:textId="77777777" w:rsidR="00C86D69" w:rsidRPr="00C02719" w:rsidRDefault="00C86D69" w:rsidP="001A6202">
      <w:pPr>
        <w:rPr>
          <w:b/>
          <w:sz w:val="24"/>
          <w:szCs w:val="24"/>
        </w:rPr>
      </w:pPr>
    </w:p>
    <w:p w14:paraId="34D05572" w14:textId="77777777" w:rsidR="00C86D69" w:rsidRPr="00C02719" w:rsidRDefault="00C86D69" w:rsidP="001A6202">
      <w:pPr>
        <w:rPr>
          <w:b/>
          <w:sz w:val="24"/>
          <w:szCs w:val="24"/>
        </w:rPr>
      </w:pPr>
    </w:p>
    <w:p w14:paraId="7525F5E7" w14:textId="3450430C" w:rsidR="00C86D69" w:rsidRDefault="00C86D69" w:rsidP="001A6202">
      <w:pPr>
        <w:rPr>
          <w:b/>
          <w:sz w:val="24"/>
          <w:szCs w:val="24"/>
        </w:rPr>
      </w:pPr>
    </w:p>
    <w:p w14:paraId="0628FDA7" w14:textId="5D4EF425" w:rsidR="002C3FE1" w:rsidRDefault="002C3FE1" w:rsidP="001A6202">
      <w:pPr>
        <w:rPr>
          <w:b/>
          <w:sz w:val="24"/>
          <w:szCs w:val="24"/>
        </w:rPr>
      </w:pPr>
    </w:p>
    <w:p w14:paraId="38F90E60" w14:textId="78940265" w:rsidR="002C3FE1" w:rsidRDefault="002C3FE1" w:rsidP="001A6202">
      <w:pPr>
        <w:rPr>
          <w:b/>
          <w:sz w:val="24"/>
          <w:szCs w:val="24"/>
        </w:rPr>
      </w:pPr>
    </w:p>
    <w:p w14:paraId="612CD4F3" w14:textId="77777777" w:rsidR="002C3FE1" w:rsidRPr="00C02719" w:rsidRDefault="002C3FE1" w:rsidP="001A6202">
      <w:pPr>
        <w:rPr>
          <w:b/>
          <w:sz w:val="24"/>
          <w:szCs w:val="24"/>
        </w:rPr>
      </w:pPr>
    </w:p>
    <w:p w14:paraId="4C578CB0" w14:textId="5644AB37" w:rsidR="00C86D69" w:rsidRPr="00C02719" w:rsidRDefault="00161740" w:rsidP="001A6202">
      <w:pPr>
        <w:rPr>
          <w:b/>
          <w:sz w:val="24"/>
          <w:szCs w:val="24"/>
        </w:rPr>
      </w:pPr>
      <w:r>
        <w:rPr>
          <w:b/>
          <w:noProof/>
          <w:sz w:val="24"/>
          <w:szCs w:val="24"/>
        </w:rPr>
        <w:lastRenderedPageBreak/>
        <w:drawing>
          <wp:anchor distT="0" distB="0" distL="114300" distR="114300" simplePos="0" relativeHeight="251736064" behindDoc="0" locked="0" layoutInCell="1" allowOverlap="1" wp14:anchorId="699E9A18" wp14:editId="6AE419B5">
            <wp:simplePos x="0" y="0"/>
            <wp:positionH relativeFrom="margin">
              <wp:posOffset>-269576</wp:posOffset>
            </wp:positionH>
            <wp:positionV relativeFrom="paragraph">
              <wp:posOffset>345104</wp:posOffset>
            </wp:positionV>
            <wp:extent cx="3150235" cy="2180590"/>
            <wp:effectExtent l="0" t="0" r="0" b="0"/>
            <wp:wrapNone/>
            <wp:docPr id="2079083224"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83224" name="Picture 1" descr="A group of people posing for a picture&#10;&#10;Description automatically generated"/>
                    <pic:cNvPicPr/>
                  </pic:nvPicPr>
                  <pic:blipFill>
                    <a:blip r:embed="rId19"/>
                    <a:stretch>
                      <a:fillRect/>
                    </a:stretch>
                  </pic:blipFill>
                  <pic:spPr>
                    <a:xfrm>
                      <a:off x="0" y="0"/>
                      <a:ext cx="3150235" cy="2180590"/>
                    </a:xfrm>
                    <a:prstGeom prst="rect">
                      <a:avLst/>
                    </a:prstGeom>
                  </pic:spPr>
                </pic:pic>
              </a:graphicData>
            </a:graphic>
          </wp:anchor>
        </w:drawing>
      </w:r>
      <w:r w:rsidR="00C76EFC">
        <w:rPr>
          <w:b/>
          <w:sz w:val="24"/>
          <w:szCs w:val="24"/>
        </w:rPr>
        <w:t>14.</w:t>
      </w:r>
      <w:r w:rsidR="001F6CE9">
        <w:rPr>
          <w:b/>
          <w:sz w:val="24"/>
          <w:szCs w:val="24"/>
        </w:rPr>
        <w:t>9</w:t>
      </w:r>
      <w:r w:rsidR="00B371ED">
        <w:rPr>
          <w:b/>
          <w:sz w:val="24"/>
          <w:szCs w:val="24"/>
        </w:rPr>
        <w:t xml:space="preserve"> </w:t>
      </w:r>
      <w:r w:rsidR="00C86D69" w:rsidRPr="00C02719">
        <w:rPr>
          <w:b/>
          <w:sz w:val="24"/>
          <w:szCs w:val="24"/>
        </w:rPr>
        <w:t>Appendix 9 – Safeguarding Team Poster</w:t>
      </w:r>
      <w:r w:rsidR="004A1DAC">
        <w:rPr>
          <w:b/>
          <w:sz w:val="24"/>
          <w:szCs w:val="24"/>
        </w:rPr>
        <w:t>s</w:t>
      </w:r>
    </w:p>
    <w:p w14:paraId="69AF8523" w14:textId="2C89D0A2" w:rsidR="00C04BB0" w:rsidRDefault="00C04BB0" w:rsidP="004A1DAC">
      <w:pPr>
        <w:jc w:val="center"/>
        <w:rPr>
          <w:b/>
          <w:sz w:val="24"/>
          <w:szCs w:val="24"/>
        </w:rPr>
      </w:pPr>
    </w:p>
    <w:p w14:paraId="17AD0013" w14:textId="50187B72" w:rsidR="004A1DAC" w:rsidRDefault="004A1DAC" w:rsidP="004A1DAC">
      <w:pPr>
        <w:jc w:val="center"/>
        <w:rPr>
          <w:b/>
          <w:sz w:val="24"/>
          <w:szCs w:val="24"/>
        </w:rPr>
      </w:pPr>
    </w:p>
    <w:p w14:paraId="0D220524" w14:textId="588042A4" w:rsidR="004A1DAC" w:rsidRPr="00C02719" w:rsidRDefault="004A1DAC" w:rsidP="004A1DAC">
      <w:pPr>
        <w:jc w:val="center"/>
        <w:rPr>
          <w:b/>
          <w:sz w:val="24"/>
          <w:szCs w:val="24"/>
        </w:rPr>
      </w:pPr>
    </w:p>
    <w:p w14:paraId="2623A701" w14:textId="187CAE3D" w:rsidR="00C04BB0" w:rsidRDefault="00C04BB0" w:rsidP="001A6202">
      <w:pPr>
        <w:rPr>
          <w:b/>
          <w:sz w:val="24"/>
          <w:szCs w:val="24"/>
        </w:rPr>
      </w:pPr>
    </w:p>
    <w:p w14:paraId="5A0DB871" w14:textId="00954EA3" w:rsidR="00D71BDD" w:rsidRDefault="00D71BDD" w:rsidP="001A6202">
      <w:pPr>
        <w:rPr>
          <w:b/>
          <w:sz w:val="24"/>
          <w:szCs w:val="24"/>
        </w:rPr>
      </w:pPr>
    </w:p>
    <w:p w14:paraId="4E39D12D" w14:textId="73EB0BF6" w:rsidR="004A1DAC" w:rsidRDefault="004A1DAC" w:rsidP="001A6202">
      <w:pPr>
        <w:rPr>
          <w:b/>
          <w:sz w:val="24"/>
          <w:szCs w:val="24"/>
        </w:rPr>
      </w:pPr>
    </w:p>
    <w:p w14:paraId="6609765D" w14:textId="25D89AB5" w:rsidR="004A1DAC" w:rsidRDefault="004A1DAC" w:rsidP="001A6202">
      <w:pPr>
        <w:rPr>
          <w:b/>
          <w:sz w:val="24"/>
          <w:szCs w:val="24"/>
        </w:rPr>
      </w:pPr>
    </w:p>
    <w:p w14:paraId="12DF642D" w14:textId="610A0FCD" w:rsidR="004A1DAC" w:rsidRDefault="00161740" w:rsidP="001A6202">
      <w:pPr>
        <w:rPr>
          <w:b/>
          <w:sz w:val="24"/>
          <w:szCs w:val="24"/>
        </w:rPr>
      </w:pPr>
      <w:r w:rsidRPr="004A1DAC">
        <w:rPr>
          <w:b/>
          <w:noProof/>
          <w:sz w:val="24"/>
          <w:szCs w:val="24"/>
        </w:rPr>
        <w:drawing>
          <wp:anchor distT="0" distB="0" distL="114300" distR="114300" simplePos="0" relativeHeight="251735040" behindDoc="0" locked="0" layoutInCell="1" allowOverlap="1" wp14:anchorId="0C7E4F8A" wp14:editId="3218F349">
            <wp:simplePos x="0" y="0"/>
            <wp:positionH relativeFrom="margin">
              <wp:posOffset>2835660</wp:posOffset>
            </wp:positionH>
            <wp:positionV relativeFrom="paragraph">
              <wp:posOffset>107412</wp:posOffset>
            </wp:positionV>
            <wp:extent cx="3304135" cy="2456374"/>
            <wp:effectExtent l="0" t="0" r="0" b="1270"/>
            <wp:wrapNone/>
            <wp:docPr id="698078823"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78823" name="Picture 1" descr="A group of people posing for a photo&#10;&#10;AI-generated content may be incorrect."/>
                    <pic:cNvPicPr/>
                  </pic:nvPicPr>
                  <pic:blipFill>
                    <a:blip r:embed="rId20"/>
                    <a:stretch>
                      <a:fillRect/>
                    </a:stretch>
                  </pic:blipFill>
                  <pic:spPr>
                    <a:xfrm>
                      <a:off x="0" y="0"/>
                      <a:ext cx="3304135" cy="2456374"/>
                    </a:xfrm>
                    <a:prstGeom prst="rect">
                      <a:avLst/>
                    </a:prstGeom>
                  </pic:spPr>
                </pic:pic>
              </a:graphicData>
            </a:graphic>
            <wp14:sizeRelH relativeFrom="margin">
              <wp14:pctWidth>0</wp14:pctWidth>
            </wp14:sizeRelH>
            <wp14:sizeRelV relativeFrom="margin">
              <wp14:pctHeight>0</wp14:pctHeight>
            </wp14:sizeRelV>
          </wp:anchor>
        </w:drawing>
      </w:r>
    </w:p>
    <w:p w14:paraId="31389EED" w14:textId="3045F874" w:rsidR="004A1DAC" w:rsidRDefault="004A1DAC" w:rsidP="001A6202">
      <w:pPr>
        <w:rPr>
          <w:b/>
          <w:sz w:val="24"/>
          <w:szCs w:val="24"/>
        </w:rPr>
      </w:pPr>
    </w:p>
    <w:p w14:paraId="7A4C46A7" w14:textId="7D245AF2" w:rsidR="004A1DAC" w:rsidRDefault="004A1DAC" w:rsidP="001A6202">
      <w:pPr>
        <w:rPr>
          <w:b/>
          <w:sz w:val="24"/>
          <w:szCs w:val="24"/>
        </w:rPr>
      </w:pPr>
    </w:p>
    <w:p w14:paraId="2DAF9289" w14:textId="6D20581A" w:rsidR="004A1DAC" w:rsidRDefault="004A1DAC" w:rsidP="001A6202">
      <w:pPr>
        <w:rPr>
          <w:b/>
          <w:sz w:val="24"/>
          <w:szCs w:val="24"/>
        </w:rPr>
      </w:pPr>
    </w:p>
    <w:p w14:paraId="52969C26" w14:textId="037FD40E" w:rsidR="004A1DAC" w:rsidRDefault="004A1DAC" w:rsidP="001A6202">
      <w:pPr>
        <w:rPr>
          <w:b/>
          <w:sz w:val="24"/>
          <w:szCs w:val="24"/>
        </w:rPr>
      </w:pPr>
    </w:p>
    <w:p w14:paraId="22128289" w14:textId="659413FC" w:rsidR="004A1DAC" w:rsidRDefault="004A1DAC" w:rsidP="001A6202">
      <w:pPr>
        <w:rPr>
          <w:b/>
          <w:sz w:val="24"/>
          <w:szCs w:val="24"/>
        </w:rPr>
      </w:pPr>
    </w:p>
    <w:p w14:paraId="173F74BB" w14:textId="6F2F237F" w:rsidR="00161740" w:rsidRDefault="00161740" w:rsidP="001A6202">
      <w:pPr>
        <w:rPr>
          <w:b/>
          <w:sz w:val="24"/>
          <w:szCs w:val="24"/>
        </w:rPr>
      </w:pPr>
    </w:p>
    <w:p w14:paraId="2C8E5764" w14:textId="083E53A2" w:rsidR="00161740" w:rsidRDefault="00161740" w:rsidP="001A6202">
      <w:pPr>
        <w:rPr>
          <w:b/>
          <w:sz w:val="24"/>
          <w:szCs w:val="24"/>
        </w:rPr>
      </w:pPr>
    </w:p>
    <w:p w14:paraId="104A97CC" w14:textId="0759478C" w:rsidR="00161740" w:rsidRDefault="00161740" w:rsidP="001A6202">
      <w:pPr>
        <w:rPr>
          <w:b/>
          <w:sz w:val="24"/>
          <w:szCs w:val="24"/>
        </w:rPr>
      </w:pPr>
      <w:r>
        <w:rPr>
          <w:noProof/>
        </w:rPr>
        <w:drawing>
          <wp:anchor distT="0" distB="0" distL="114300" distR="114300" simplePos="0" relativeHeight="251737088" behindDoc="0" locked="0" layoutInCell="1" allowOverlap="1" wp14:anchorId="59E1348B" wp14:editId="2299EB16">
            <wp:simplePos x="0" y="0"/>
            <wp:positionH relativeFrom="column">
              <wp:posOffset>-238125</wp:posOffset>
            </wp:positionH>
            <wp:positionV relativeFrom="paragraph">
              <wp:posOffset>158750</wp:posOffset>
            </wp:positionV>
            <wp:extent cx="3119499" cy="2200861"/>
            <wp:effectExtent l="0" t="0" r="5080" b="9525"/>
            <wp:wrapNone/>
            <wp:docPr id="972985928" name="Picture 1" descr="A group of people with tex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5928" name="Picture 1" descr="A group of people with text and pictures&#10;&#10;AI-generated content may be incorrect."/>
                    <pic:cNvPicPr>
                      <a:picLocks noChangeAspect="1"/>
                    </pic:cNvPicPr>
                  </pic:nvPicPr>
                  <pic:blipFill>
                    <a:blip r:embed="rId21"/>
                    <a:stretch>
                      <a:fillRect/>
                    </a:stretch>
                  </pic:blipFill>
                  <pic:spPr>
                    <a:xfrm>
                      <a:off x="0" y="0"/>
                      <a:ext cx="3119499" cy="2200861"/>
                    </a:xfrm>
                    <a:prstGeom prst="rect">
                      <a:avLst/>
                    </a:prstGeom>
                  </pic:spPr>
                </pic:pic>
              </a:graphicData>
            </a:graphic>
            <wp14:sizeRelH relativeFrom="margin">
              <wp14:pctWidth>0</wp14:pctWidth>
            </wp14:sizeRelH>
            <wp14:sizeRelV relativeFrom="margin">
              <wp14:pctHeight>0</wp14:pctHeight>
            </wp14:sizeRelV>
          </wp:anchor>
        </w:drawing>
      </w:r>
    </w:p>
    <w:p w14:paraId="6C66DDAD" w14:textId="3E2B4DA0" w:rsidR="00161740" w:rsidRDefault="00161740" w:rsidP="001A6202">
      <w:pPr>
        <w:rPr>
          <w:b/>
          <w:sz w:val="24"/>
          <w:szCs w:val="24"/>
        </w:rPr>
      </w:pPr>
    </w:p>
    <w:p w14:paraId="300E2551" w14:textId="1454D329" w:rsidR="00161740" w:rsidRDefault="00161740" w:rsidP="001A6202">
      <w:pPr>
        <w:rPr>
          <w:b/>
          <w:sz w:val="24"/>
          <w:szCs w:val="24"/>
        </w:rPr>
      </w:pPr>
    </w:p>
    <w:p w14:paraId="6D75F748" w14:textId="77777777" w:rsidR="00161740" w:rsidRDefault="00161740" w:rsidP="001A6202">
      <w:pPr>
        <w:rPr>
          <w:b/>
          <w:sz w:val="24"/>
          <w:szCs w:val="24"/>
        </w:rPr>
      </w:pPr>
    </w:p>
    <w:p w14:paraId="4AC3A29E" w14:textId="1C2C0AD8" w:rsidR="00161740" w:rsidRDefault="00161740" w:rsidP="001A6202">
      <w:pPr>
        <w:rPr>
          <w:b/>
          <w:sz w:val="24"/>
          <w:szCs w:val="24"/>
        </w:rPr>
      </w:pPr>
    </w:p>
    <w:p w14:paraId="633A5719" w14:textId="77777777" w:rsidR="00161740" w:rsidRDefault="00161740" w:rsidP="001A6202">
      <w:pPr>
        <w:rPr>
          <w:b/>
          <w:sz w:val="24"/>
          <w:szCs w:val="24"/>
        </w:rPr>
      </w:pPr>
    </w:p>
    <w:p w14:paraId="4DE1731A" w14:textId="77777777" w:rsidR="00161740" w:rsidRDefault="00161740" w:rsidP="001A6202">
      <w:pPr>
        <w:rPr>
          <w:b/>
          <w:sz w:val="24"/>
          <w:szCs w:val="24"/>
        </w:rPr>
      </w:pPr>
    </w:p>
    <w:p w14:paraId="4F802690" w14:textId="77777777" w:rsidR="00161740" w:rsidRDefault="00161740" w:rsidP="001A6202">
      <w:pPr>
        <w:rPr>
          <w:b/>
          <w:sz w:val="24"/>
          <w:szCs w:val="24"/>
        </w:rPr>
      </w:pPr>
    </w:p>
    <w:p w14:paraId="471E92C9" w14:textId="0254521C" w:rsidR="00C04BB0" w:rsidRPr="00C02719" w:rsidRDefault="00C76EFC" w:rsidP="001A6202">
      <w:pPr>
        <w:rPr>
          <w:b/>
          <w:sz w:val="24"/>
          <w:szCs w:val="24"/>
        </w:rPr>
      </w:pPr>
      <w:r>
        <w:rPr>
          <w:b/>
          <w:sz w:val="24"/>
          <w:szCs w:val="24"/>
        </w:rPr>
        <w:t>14.</w:t>
      </w:r>
      <w:r w:rsidR="001F6CE9">
        <w:rPr>
          <w:b/>
          <w:sz w:val="24"/>
          <w:szCs w:val="24"/>
        </w:rPr>
        <w:t>10</w:t>
      </w:r>
      <w:r w:rsidR="00B371ED">
        <w:rPr>
          <w:b/>
          <w:sz w:val="24"/>
          <w:szCs w:val="24"/>
        </w:rPr>
        <w:t xml:space="preserve"> </w:t>
      </w:r>
      <w:r w:rsidR="00C04BB0" w:rsidRPr="00C02719">
        <w:rPr>
          <w:b/>
          <w:sz w:val="24"/>
          <w:szCs w:val="24"/>
        </w:rPr>
        <w:t xml:space="preserve">Appendix 10 – Useful Contacts </w:t>
      </w:r>
    </w:p>
    <w:p w14:paraId="1AF2CCC6" w14:textId="77777777" w:rsidR="00C04BB0" w:rsidRPr="004A1DAC" w:rsidRDefault="00C04BB0" w:rsidP="001A6202">
      <w:pPr>
        <w:rPr>
          <w:b/>
          <w:sz w:val="16"/>
          <w:szCs w:val="16"/>
        </w:rPr>
      </w:pPr>
    </w:p>
    <w:p w14:paraId="484E5BEE" w14:textId="02C338D9" w:rsidR="00C04BB0" w:rsidRPr="00C02719" w:rsidRDefault="00C04BB0" w:rsidP="00C04BB0">
      <w:pPr>
        <w:widowControl w:val="0"/>
        <w:autoSpaceDE w:val="0"/>
        <w:autoSpaceDN w:val="0"/>
        <w:adjustRightInd w:val="0"/>
        <w:spacing w:after="0" w:line="240" w:lineRule="auto"/>
        <w:ind w:right="-720"/>
        <w:rPr>
          <w:rFonts w:cs="Comic Sans MS"/>
          <w:color w:val="000000"/>
          <w:sz w:val="24"/>
          <w:szCs w:val="24"/>
        </w:rPr>
      </w:pPr>
      <w:r w:rsidRPr="00C02719">
        <w:rPr>
          <w:rFonts w:cs="Comic Sans MS"/>
          <w:color w:val="000000"/>
          <w:sz w:val="24"/>
          <w:szCs w:val="24"/>
        </w:rPr>
        <w:t>A social worker at th</w:t>
      </w:r>
      <w:r w:rsidR="002C3FE1">
        <w:rPr>
          <w:rFonts w:cs="Comic Sans MS"/>
          <w:color w:val="000000"/>
          <w:sz w:val="24"/>
          <w:szCs w:val="24"/>
        </w:rPr>
        <w:t xml:space="preserve">e Gateway Team (Southern </w:t>
      </w:r>
      <w:proofErr w:type="gramStart"/>
      <w:r w:rsidR="002C3FE1">
        <w:rPr>
          <w:rFonts w:cs="Comic Sans MS"/>
          <w:color w:val="000000"/>
          <w:sz w:val="24"/>
          <w:szCs w:val="24"/>
        </w:rPr>
        <w:t xml:space="preserve">Trust)  </w:t>
      </w:r>
      <w:r w:rsidRPr="00C02719">
        <w:rPr>
          <w:rFonts w:cs="Comic Sans MS"/>
          <w:color w:val="000000"/>
          <w:sz w:val="24"/>
          <w:szCs w:val="24"/>
        </w:rPr>
        <w:t>Tel</w:t>
      </w:r>
      <w:proofErr w:type="gramEnd"/>
      <w:r w:rsidRPr="00C02719">
        <w:rPr>
          <w:rFonts w:cs="Comic Sans MS"/>
          <w:color w:val="000000"/>
          <w:sz w:val="24"/>
          <w:szCs w:val="24"/>
        </w:rPr>
        <w:t>: 028 87713506</w:t>
      </w:r>
    </w:p>
    <w:p w14:paraId="7E11BF36" w14:textId="77777777" w:rsidR="00D71BDD" w:rsidRDefault="00D71BDD" w:rsidP="00C04BB0">
      <w:pPr>
        <w:widowControl w:val="0"/>
        <w:autoSpaceDE w:val="0"/>
        <w:autoSpaceDN w:val="0"/>
        <w:adjustRightInd w:val="0"/>
        <w:spacing w:after="0" w:line="240" w:lineRule="auto"/>
        <w:ind w:right="-720"/>
        <w:rPr>
          <w:rFonts w:cs="Comic Sans MS"/>
          <w:color w:val="000000"/>
          <w:sz w:val="24"/>
          <w:szCs w:val="24"/>
        </w:rPr>
      </w:pPr>
    </w:p>
    <w:p w14:paraId="01298D63" w14:textId="7E326103" w:rsidR="00C04BB0" w:rsidRDefault="00D71BDD" w:rsidP="00C04BB0">
      <w:pPr>
        <w:widowControl w:val="0"/>
        <w:autoSpaceDE w:val="0"/>
        <w:autoSpaceDN w:val="0"/>
        <w:adjustRightInd w:val="0"/>
        <w:spacing w:after="0" w:line="240" w:lineRule="auto"/>
        <w:ind w:right="-720"/>
        <w:rPr>
          <w:rFonts w:cs="Comic Sans MS"/>
          <w:color w:val="000000"/>
          <w:sz w:val="24"/>
          <w:szCs w:val="24"/>
        </w:rPr>
      </w:pPr>
      <w:r>
        <w:rPr>
          <w:rFonts w:cs="Comic Sans MS"/>
          <w:color w:val="000000"/>
          <w:sz w:val="24"/>
          <w:szCs w:val="24"/>
        </w:rPr>
        <w:t>O</w:t>
      </w:r>
      <w:r w:rsidR="002C3FE1">
        <w:rPr>
          <w:rFonts w:cs="Comic Sans MS"/>
          <w:color w:val="000000"/>
          <w:sz w:val="24"/>
          <w:szCs w:val="24"/>
        </w:rPr>
        <w:t>r</w:t>
      </w:r>
    </w:p>
    <w:p w14:paraId="207676D0" w14:textId="77777777" w:rsidR="00D71BDD" w:rsidRPr="00C02719" w:rsidRDefault="00D71BDD" w:rsidP="00C04BB0">
      <w:pPr>
        <w:widowControl w:val="0"/>
        <w:autoSpaceDE w:val="0"/>
        <w:autoSpaceDN w:val="0"/>
        <w:adjustRightInd w:val="0"/>
        <w:spacing w:after="0" w:line="240" w:lineRule="auto"/>
        <w:ind w:right="-720"/>
        <w:rPr>
          <w:rFonts w:cs="Comic Sans MS"/>
          <w:color w:val="000000"/>
          <w:sz w:val="24"/>
          <w:szCs w:val="24"/>
        </w:rPr>
      </w:pPr>
    </w:p>
    <w:p w14:paraId="6220C7B5" w14:textId="071A6B54" w:rsidR="00C04BB0" w:rsidRPr="00161740" w:rsidRDefault="002C3FE1" w:rsidP="00161740">
      <w:pPr>
        <w:widowControl w:val="0"/>
        <w:autoSpaceDE w:val="0"/>
        <w:autoSpaceDN w:val="0"/>
        <w:adjustRightInd w:val="0"/>
        <w:spacing w:after="0" w:line="240" w:lineRule="auto"/>
        <w:ind w:right="-720"/>
        <w:rPr>
          <w:rFonts w:cs="Comic Sans MS"/>
          <w:color w:val="000000"/>
          <w:sz w:val="24"/>
          <w:szCs w:val="24"/>
        </w:rPr>
      </w:pPr>
      <w:r>
        <w:rPr>
          <w:rFonts w:cs="Comic Sans MS"/>
          <w:color w:val="000000"/>
          <w:sz w:val="24"/>
          <w:szCs w:val="24"/>
        </w:rPr>
        <w:t xml:space="preserve">PSNI Central Referral Unit    </w:t>
      </w:r>
      <w:r w:rsidR="00C04BB0" w:rsidRPr="00C02719">
        <w:rPr>
          <w:rFonts w:cs="Comic Sans MS"/>
          <w:color w:val="000000"/>
          <w:sz w:val="24"/>
          <w:szCs w:val="24"/>
        </w:rPr>
        <w:t xml:space="preserve"> Tel: 02890259299 (or 101 extension 30299)</w:t>
      </w:r>
    </w:p>
    <w:sectPr w:rsidR="00C04BB0" w:rsidRPr="00161740" w:rsidSect="004F063B">
      <w:type w:val="continuous"/>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DC957" w14:textId="77777777" w:rsidR="00D62074" w:rsidRDefault="00D62074" w:rsidP="00224E91">
      <w:pPr>
        <w:spacing w:after="0" w:line="240" w:lineRule="auto"/>
      </w:pPr>
      <w:r>
        <w:separator/>
      </w:r>
    </w:p>
  </w:endnote>
  <w:endnote w:type="continuationSeparator" w:id="0">
    <w:p w14:paraId="683621D2" w14:textId="77777777" w:rsidR="00D62074" w:rsidRDefault="00D62074"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0EE7" w14:textId="2DDC7551" w:rsidR="00C2113D" w:rsidRDefault="00C2113D" w:rsidP="00C0271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5498">
      <w:rPr>
        <w:rStyle w:val="PageNumber"/>
        <w:noProof/>
      </w:rPr>
      <w:t>38</w:t>
    </w:r>
    <w:r>
      <w:rPr>
        <w:rStyle w:val="PageNumber"/>
      </w:rPr>
      <w:fldChar w:fldCharType="end"/>
    </w:r>
  </w:p>
  <w:p w14:paraId="5440C7C2" w14:textId="77777777" w:rsidR="00C2113D" w:rsidRDefault="00C2113D" w:rsidP="00CA170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2CC8" w14:textId="19340A7C" w:rsidR="00C2113D" w:rsidRDefault="00C2113D" w:rsidP="00C0271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5498">
      <w:rPr>
        <w:rStyle w:val="PageNumber"/>
        <w:noProof/>
      </w:rPr>
      <w:t>39</w:t>
    </w:r>
    <w:r>
      <w:rPr>
        <w:rStyle w:val="PageNumber"/>
      </w:rPr>
      <w:fldChar w:fldCharType="end"/>
    </w:r>
  </w:p>
  <w:p w14:paraId="5440C7C3" w14:textId="01BA85D3" w:rsidR="00C2113D" w:rsidRDefault="00C2113D" w:rsidP="004A1983">
    <w:pPr>
      <w:pStyle w:val="Footer"/>
      <w:framePr w:wrap="none"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49A4" w14:textId="58123899" w:rsidR="00C2113D" w:rsidRDefault="00C2113D">
    <w:pPr>
      <w:pStyle w:val="Footer"/>
    </w:pPr>
  </w:p>
  <w:p w14:paraId="7C528265" w14:textId="77777777" w:rsidR="00C2113D" w:rsidRDefault="00C21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6F00E" w14:textId="77777777" w:rsidR="00D62074" w:rsidRDefault="00D62074" w:rsidP="00224E91">
      <w:pPr>
        <w:spacing w:after="0" w:line="240" w:lineRule="auto"/>
      </w:pPr>
      <w:r>
        <w:separator/>
      </w:r>
    </w:p>
  </w:footnote>
  <w:footnote w:type="continuationSeparator" w:id="0">
    <w:p w14:paraId="64C46106" w14:textId="77777777" w:rsidR="00D62074" w:rsidRDefault="00D62074" w:rsidP="00224E91">
      <w:pPr>
        <w:spacing w:after="0" w:line="240" w:lineRule="auto"/>
      </w:pPr>
      <w:r>
        <w:continuationSeparator/>
      </w:r>
    </w:p>
  </w:footnote>
  <w:footnote w:id="1">
    <w:p w14:paraId="5440C7C4" w14:textId="6AB2B25B" w:rsidR="00C2113D" w:rsidRDefault="00C2113D">
      <w:pPr>
        <w:pStyle w:val="FootnoteText"/>
      </w:pPr>
      <w:r>
        <w:rPr>
          <w:rStyle w:val="FootnoteReference"/>
        </w:rPr>
        <w:footnoteRef/>
      </w:r>
      <w:r>
        <w:t xml:space="preserve"> Co-Operating to Safeguard Children and Young People in Northern Ireland (August 2017)</w:t>
      </w:r>
    </w:p>
    <w:p w14:paraId="5440C7C5" w14:textId="77777777" w:rsidR="00C2113D" w:rsidRDefault="00C2113D">
      <w:pPr>
        <w:pStyle w:val="FootnoteText"/>
      </w:pPr>
      <w:hyperlink r:id="rId1" w:history="1">
        <w:r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7372"/>
    <w:multiLevelType w:val="hybridMultilevel"/>
    <w:tmpl w:val="7E14576C"/>
    <w:lvl w:ilvl="0" w:tplc="4D6C82D8">
      <w:start w:val="1"/>
      <w:numFmt w:val="bullet"/>
      <w:lvlText w:val="•"/>
      <w:lvlJc w:val="left"/>
      <w:pPr>
        <w:tabs>
          <w:tab w:val="num" w:pos="720"/>
        </w:tabs>
        <w:ind w:left="720" w:hanging="360"/>
      </w:pPr>
      <w:rPr>
        <w:rFonts w:ascii="Times New Roman" w:hAnsi="Times New Roman" w:hint="default"/>
      </w:rPr>
    </w:lvl>
    <w:lvl w:ilvl="1" w:tplc="1CE04220" w:tentative="1">
      <w:start w:val="1"/>
      <w:numFmt w:val="bullet"/>
      <w:lvlText w:val="•"/>
      <w:lvlJc w:val="left"/>
      <w:pPr>
        <w:tabs>
          <w:tab w:val="num" w:pos="1440"/>
        </w:tabs>
        <w:ind w:left="1440" w:hanging="360"/>
      </w:pPr>
      <w:rPr>
        <w:rFonts w:ascii="Times New Roman" w:hAnsi="Times New Roman" w:hint="default"/>
      </w:rPr>
    </w:lvl>
    <w:lvl w:ilvl="2" w:tplc="2744BB1E" w:tentative="1">
      <w:start w:val="1"/>
      <w:numFmt w:val="bullet"/>
      <w:lvlText w:val="•"/>
      <w:lvlJc w:val="left"/>
      <w:pPr>
        <w:tabs>
          <w:tab w:val="num" w:pos="2160"/>
        </w:tabs>
        <w:ind w:left="2160" w:hanging="360"/>
      </w:pPr>
      <w:rPr>
        <w:rFonts w:ascii="Times New Roman" w:hAnsi="Times New Roman" w:hint="default"/>
      </w:rPr>
    </w:lvl>
    <w:lvl w:ilvl="3" w:tplc="E42C0A1C" w:tentative="1">
      <w:start w:val="1"/>
      <w:numFmt w:val="bullet"/>
      <w:lvlText w:val="•"/>
      <w:lvlJc w:val="left"/>
      <w:pPr>
        <w:tabs>
          <w:tab w:val="num" w:pos="2880"/>
        </w:tabs>
        <w:ind w:left="2880" w:hanging="360"/>
      </w:pPr>
      <w:rPr>
        <w:rFonts w:ascii="Times New Roman" w:hAnsi="Times New Roman" w:hint="default"/>
      </w:rPr>
    </w:lvl>
    <w:lvl w:ilvl="4" w:tplc="495A6342" w:tentative="1">
      <w:start w:val="1"/>
      <w:numFmt w:val="bullet"/>
      <w:lvlText w:val="•"/>
      <w:lvlJc w:val="left"/>
      <w:pPr>
        <w:tabs>
          <w:tab w:val="num" w:pos="3600"/>
        </w:tabs>
        <w:ind w:left="3600" w:hanging="360"/>
      </w:pPr>
      <w:rPr>
        <w:rFonts w:ascii="Times New Roman" w:hAnsi="Times New Roman" w:hint="default"/>
      </w:rPr>
    </w:lvl>
    <w:lvl w:ilvl="5" w:tplc="3386E508" w:tentative="1">
      <w:start w:val="1"/>
      <w:numFmt w:val="bullet"/>
      <w:lvlText w:val="•"/>
      <w:lvlJc w:val="left"/>
      <w:pPr>
        <w:tabs>
          <w:tab w:val="num" w:pos="4320"/>
        </w:tabs>
        <w:ind w:left="4320" w:hanging="360"/>
      </w:pPr>
      <w:rPr>
        <w:rFonts w:ascii="Times New Roman" w:hAnsi="Times New Roman" w:hint="default"/>
      </w:rPr>
    </w:lvl>
    <w:lvl w:ilvl="6" w:tplc="0E567D7A" w:tentative="1">
      <w:start w:val="1"/>
      <w:numFmt w:val="bullet"/>
      <w:lvlText w:val="•"/>
      <w:lvlJc w:val="left"/>
      <w:pPr>
        <w:tabs>
          <w:tab w:val="num" w:pos="5040"/>
        </w:tabs>
        <w:ind w:left="5040" w:hanging="360"/>
      </w:pPr>
      <w:rPr>
        <w:rFonts w:ascii="Times New Roman" w:hAnsi="Times New Roman" w:hint="default"/>
      </w:rPr>
    </w:lvl>
    <w:lvl w:ilvl="7" w:tplc="23A86CE2" w:tentative="1">
      <w:start w:val="1"/>
      <w:numFmt w:val="bullet"/>
      <w:lvlText w:val="•"/>
      <w:lvlJc w:val="left"/>
      <w:pPr>
        <w:tabs>
          <w:tab w:val="num" w:pos="5760"/>
        </w:tabs>
        <w:ind w:left="5760" w:hanging="360"/>
      </w:pPr>
      <w:rPr>
        <w:rFonts w:ascii="Times New Roman" w:hAnsi="Times New Roman" w:hint="default"/>
      </w:rPr>
    </w:lvl>
    <w:lvl w:ilvl="8" w:tplc="72E8CB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07539A"/>
    <w:multiLevelType w:val="hybridMultilevel"/>
    <w:tmpl w:val="26BC3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B34EF"/>
    <w:multiLevelType w:val="hybridMultilevel"/>
    <w:tmpl w:val="E2628C5C"/>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52175"/>
    <w:multiLevelType w:val="hybridMultilevel"/>
    <w:tmpl w:val="7FF8B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656659"/>
    <w:multiLevelType w:val="multilevel"/>
    <w:tmpl w:val="6C5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F53A2"/>
    <w:multiLevelType w:val="hybridMultilevel"/>
    <w:tmpl w:val="7486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636C2"/>
    <w:multiLevelType w:val="hybridMultilevel"/>
    <w:tmpl w:val="FFFAD63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477DBD"/>
    <w:multiLevelType w:val="hybridMultilevel"/>
    <w:tmpl w:val="111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E3026"/>
    <w:multiLevelType w:val="hybridMultilevel"/>
    <w:tmpl w:val="BC1E6A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2946C0"/>
    <w:multiLevelType w:val="hybridMultilevel"/>
    <w:tmpl w:val="C388E3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9A585C"/>
    <w:multiLevelType w:val="hybridMultilevel"/>
    <w:tmpl w:val="3626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C734A"/>
    <w:multiLevelType w:val="hybridMultilevel"/>
    <w:tmpl w:val="96AE2350"/>
    <w:lvl w:ilvl="0" w:tplc="9FFC2842">
      <w:start w:val="1"/>
      <w:numFmt w:val="bullet"/>
      <w:lvlText w:val="•"/>
      <w:lvlJc w:val="left"/>
      <w:pPr>
        <w:tabs>
          <w:tab w:val="num" w:pos="720"/>
        </w:tabs>
        <w:ind w:left="720" w:hanging="360"/>
      </w:pPr>
      <w:rPr>
        <w:rFonts w:ascii="Times New Roman" w:hAnsi="Times New Roman" w:hint="default"/>
      </w:rPr>
    </w:lvl>
    <w:lvl w:ilvl="1" w:tplc="EDA68036" w:tentative="1">
      <w:start w:val="1"/>
      <w:numFmt w:val="bullet"/>
      <w:lvlText w:val="•"/>
      <w:lvlJc w:val="left"/>
      <w:pPr>
        <w:tabs>
          <w:tab w:val="num" w:pos="1440"/>
        </w:tabs>
        <w:ind w:left="1440" w:hanging="360"/>
      </w:pPr>
      <w:rPr>
        <w:rFonts w:ascii="Times New Roman" w:hAnsi="Times New Roman" w:hint="default"/>
      </w:rPr>
    </w:lvl>
    <w:lvl w:ilvl="2" w:tplc="10422EDE" w:tentative="1">
      <w:start w:val="1"/>
      <w:numFmt w:val="bullet"/>
      <w:lvlText w:val="•"/>
      <w:lvlJc w:val="left"/>
      <w:pPr>
        <w:tabs>
          <w:tab w:val="num" w:pos="2160"/>
        </w:tabs>
        <w:ind w:left="2160" w:hanging="360"/>
      </w:pPr>
      <w:rPr>
        <w:rFonts w:ascii="Times New Roman" w:hAnsi="Times New Roman" w:hint="default"/>
      </w:rPr>
    </w:lvl>
    <w:lvl w:ilvl="3" w:tplc="7E7AAC06" w:tentative="1">
      <w:start w:val="1"/>
      <w:numFmt w:val="bullet"/>
      <w:lvlText w:val="•"/>
      <w:lvlJc w:val="left"/>
      <w:pPr>
        <w:tabs>
          <w:tab w:val="num" w:pos="2880"/>
        </w:tabs>
        <w:ind w:left="2880" w:hanging="360"/>
      </w:pPr>
      <w:rPr>
        <w:rFonts w:ascii="Times New Roman" w:hAnsi="Times New Roman" w:hint="default"/>
      </w:rPr>
    </w:lvl>
    <w:lvl w:ilvl="4" w:tplc="0038BEF2" w:tentative="1">
      <w:start w:val="1"/>
      <w:numFmt w:val="bullet"/>
      <w:lvlText w:val="•"/>
      <w:lvlJc w:val="left"/>
      <w:pPr>
        <w:tabs>
          <w:tab w:val="num" w:pos="3600"/>
        </w:tabs>
        <w:ind w:left="3600" w:hanging="360"/>
      </w:pPr>
      <w:rPr>
        <w:rFonts w:ascii="Times New Roman" w:hAnsi="Times New Roman" w:hint="default"/>
      </w:rPr>
    </w:lvl>
    <w:lvl w:ilvl="5" w:tplc="C50E59C0" w:tentative="1">
      <w:start w:val="1"/>
      <w:numFmt w:val="bullet"/>
      <w:lvlText w:val="•"/>
      <w:lvlJc w:val="left"/>
      <w:pPr>
        <w:tabs>
          <w:tab w:val="num" w:pos="4320"/>
        </w:tabs>
        <w:ind w:left="4320" w:hanging="360"/>
      </w:pPr>
      <w:rPr>
        <w:rFonts w:ascii="Times New Roman" w:hAnsi="Times New Roman" w:hint="default"/>
      </w:rPr>
    </w:lvl>
    <w:lvl w:ilvl="6" w:tplc="8F48342E" w:tentative="1">
      <w:start w:val="1"/>
      <w:numFmt w:val="bullet"/>
      <w:lvlText w:val="•"/>
      <w:lvlJc w:val="left"/>
      <w:pPr>
        <w:tabs>
          <w:tab w:val="num" w:pos="5040"/>
        </w:tabs>
        <w:ind w:left="5040" w:hanging="360"/>
      </w:pPr>
      <w:rPr>
        <w:rFonts w:ascii="Times New Roman" w:hAnsi="Times New Roman" w:hint="default"/>
      </w:rPr>
    </w:lvl>
    <w:lvl w:ilvl="7" w:tplc="4984BF5E" w:tentative="1">
      <w:start w:val="1"/>
      <w:numFmt w:val="bullet"/>
      <w:lvlText w:val="•"/>
      <w:lvlJc w:val="left"/>
      <w:pPr>
        <w:tabs>
          <w:tab w:val="num" w:pos="5760"/>
        </w:tabs>
        <w:ind w:left="5760" w:hanging="360"/>
      </w:pPr>
      <w:rPr>
        <w:rFonts w:ascii="Times New Roman" w:hAnsi="Times New Roman" w:hint="default"/>
      </w:rPr>
    </w:lvl>
    <w:lvl w:ilvl="8" w:tplc="1220A50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02130C"/>
    <w:multiLevelType w:val="hybridMultilevel"/>
    <w:tmpl w:val="D03E99C4"/>
    <w:lvl w:ilvl="0" w:tplc="FFFFFFFF">
      <w:start w:val="1"/>
      <w:numFmt w:val="bullet"/>
      <w:lvlText w:val=""/>
      <w:lvlJc w:val="left"/>
      <w:pPr>
        <w:tabs>
          <w:tab w:val="num" w:pos="720"/>
        </w:tabs>
        <w:ind w:left="720" w:hanging="360"/>
      </w:pPr>
      <w:rPr>
        <w:rFonts w:ascii="Symbol" w:hAnsi="Symbol" w:cs="Arial"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BA0A4D"/>
    <w:multiLevelType w:val="multilevel"/>
    <w:tmpl w:val="40BA7E5E"/>
    <w:lvl w:ilvl="0">
      <w:start w:val="1"/>
      <w:numFmt w:val="decimal"/>
      <w:lvlText w:val="%1."/>
      <w:lvlJc w:val="left"/>
      <w:pPr>
        <w:ind w:left="720" w:hanging="360"/>
      </w:pPr>
      <w:rPr>
        <w:color w:val="auto"/>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AC563E5"/>
    <w:multiLevelType w:val="hybridMultilevel"/>
    <w:tmpl w:val="3CA849C2"/>
    <w:lvl w:ilvl="0" w:tplc="83E8D5EC">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73E2018A"/>
    <w:multiLevelType w:val="hybridMultilevel"/>
    <w:tmpl w:val="AC9A3888"/>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B80B8E"/>
    <w:multiLevelType w:val="hybridMultilevel"/>
    <w:tmpl w:val="E21E38A4"/>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75602D33"/>
    <w:multiLevelType w:val="hybridMultilevel"/>
    <w:tmpl w:val="B08EC91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BF66CD3"/>
    <w:multiLevelType w:val="hybridMultilevel"/>
    <w:tmpl w:val="8E4E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795286">
    <w:abstractNumId w:val="11"/>
  </w:num>
  <w:num w:numId="2" w16cid:durableId="1009065169">
    <w:abstractNumId w:val="15"/>
  </w:num>
  <w:num w:numId="3" w16cid:durableId="1729263893">
    <w:abstractNumId w:val="17"/>
  </w:num>
  <w:num w:numId="4" w16cid:durableId="2057193216">
    <w:abstractNumId w:val="21"/>
  </w:num>
  <w:num w:numId="5" w16cid:durableId="1632326405">
    <w:abstractNumId w:val="3"/>
  </w:num>
  <w:num w:numId="6" w16cid:durableId="164828094">
    <w:abstractNumId w:val="14"/>
  </w:num>
  <w:num w:numId="7" w16cid:durableId="1111705170">
    <w:abstractNumId w:val="6"/>
  </w:num>
  <w:num w:numId="8" w16cid:durableId="1865707099">
    <w:abstractNumId w:val="16"/>
  </w:num>
  <w:num w:numId="9" w16cid:durableId="1809473149">
    <w:abstractNumId w:val="5"/>
  </w:num>
  <w:num w:numId="10" w16cid:durableId="326792072">
    <w:abstractNumId w:val="19"/>
  </w:num>
  <w:num w:numId="11" w16cid:durableId="1561986587">
    <w:abstractNumId w:val="2"/>
  </w:num>
  <w:num w:numId="12" w16cid:durableId="392772099">
    <w:abstractNumId w:val="8"/>
  </w:num>
  <w:num w:numId="13" w16cid:durableId="1767073537">
    <w:abstractNumId w:val="4"/>
  </w:num>
  <w:num w:numId="14" w16cid:durableId="1212116930">
    <w:abstractNumId w:val="12"/>
  </w:num>
  <w:num w:numId="15" w16cid:durableId="1224025968">
    <w:abstractNumId w:val="7"/>
  </w:num>
  <w:num w:numId="16" w16cid:durableId="332684158">
    <w:abstractNumId w:val="10"/>
  </w:num>
  <w:num w:numId="17" w16cid:durableId="728505387">
    <w:abstractNumId w:val="13"/>
  </w:num>
  <w:num w:numId="18" w16cid:durableId="163932378">
    <w:abstractNumId w:val="0"/>
  </w:num>
  <w:num w:numId="19" w16cid:durableId="2035617201">
    <w:abstractNumId w:val="1"/>
  </w:num>
  <w:num w:numId="20" w16cid:durableId="1724405886">
    <w:abstractNumId w:val="18"/>
  </w:num>
  <w:num w:numId="21" w16cid:durableId="439880017">
    <w:abstractNumId w:val="9"/>
  </w:num>
  <w:num w:numId="22" w16cid:durableId="86024731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24"/>
    <w:rsid w:val="00010D49"/>
    <w:rsid w:val="000137AB"/>
    <w:rsid w:val="00015820"/>
    <w:rsid w:val="000222A6"/>
    <w:rsid w:val="00025493"/>
    <w:rsid w:val="00030637"/>
    <w:rsid w:val="00031FA7"/>
    <w:rsid w:val="00033250"/>
    <w:rsid w:val="00043712"/>
    <w:rsid w:val="00051F66"/>
    <w:rsid w:val="0005632E"/>
    <w:rsid w:val="00061206"/>
    <w:rsid w:val="00062049"/>
    <w:rsid w:val="000709B4"/>
    <w:rsid w:val="00075979"/>
    <w:rsid w:val="000759B9"/>
    <w:rsid w:val="000776C4"/>
    <w:rsid w:val="00084FF3"/>
    <w:rsid w:val="0008500B"/>
    <w:rsid w:val="00085902"/>
    <w:rsid w:val="00092931"/>
    <w:rsid w:val="000958B9"/>
    <w:rsid w:val="000B3F44"/>
    <w:rsid w:val="000B5542"/>
    <w:rsid w:val="000D5BD8"/>
    <w:rsid w:val="000E0759"/>
    <w:rsid w:val="000E124B"/>
    <w:rsid w:val="000E6C24"/>
    <w:rsid w:val="00105635"/>
    <w:rsid w:val="0011780C"/>
    <w:rsid w:val="001208F9"/>
    <w:rsid w:val="00121849"/>
    <w:rsid w:val="00125143"/>
    <w:rsid w:val="001278E7"/>
    <w:rsid w:val="00131F7C"/>
    <w:rsid w:val="00133F6D"/>
    <w:rsid w:val="001361D3"/>
    <w:rsid w:val="00136D87"/>
    <w:rsid w:val="00141FA4"/>
    <w:rsid w:val="0014427A"/>
    <w:rsid w:val="00150CF0"/>
    <w:rsid w:val="001512C0"/>
    <w:rsid w:val="001555C6"/>
    <w:rsid w:val="00157CE7"/>
    <w:rsid w:val="00161740"/>
    <w:rsid w:val="0016572F"/>
    <w:rsid w:val="00176EAE"/>
    <w:rsid w:val="0018071D"/>
    <w:rsid w:val="00185BF7"/>
    <w:rsid w:val="001A3F32"/>
    <w:rsid w:val="001A4309"/>
    <w:rsid w:val="001A5DE0"/>
    <w:rsid w:val="001A6202"/>
    <w:rsid w:val="001B4D98"/>
    <w:rsid w:val="001C5633"/>
    <w:rsid w:val="001C7AC6"/>
    <w:rsid w:val="001E32B4"/>
    <w:rsid w:val="001F6CE9"/>
    <w:rsid w:val="002000F5"/>
    <w:rsid w:val="0020177C"/>
    <w:rsid w:val="002030DC"/>
    <w:rsid w:val="00212BCF"/>
    <w:rsid w:val="00214227"/>
    <w:rsid w:val="00223080"/>
    <w:rsid w:val="00224C18"/>
    <w:rsid w:val="00224E91"/>
    <w:rsid w:val="00230D35"/>
    <w:rsid w:val="00240623"/>
    <w:rsid w:val="00241365"/>
    <w:rsid w:val="00254079"/>
    <w:rsid w:val="0025584F"/>
    <w:rsid w:val="002673B8"/>
    <w:rsid w:val="0027370F"/>
    <w:rsid w:val="00297D5B"/>
    <w:rsid w:val="002A25A9"/>
    <w:rsid w:val="002A5C21"/>
    <w:rsid w:val="002A6129"/>
    <w:rsid w:val="002A7EC9"/>
    <w:rsid w:val="002B3A6F"/>
    <w:rsid w:val="002B487C"/>
    <w:rsid w:val="002B5498"/>
    <w:rsid w:val="002B62C9"/>
    <w:rsid w:val="002C3FE1"/>
    <w:rsid w:val="002D1085"/>
    <w:rsid w:val="002E487C"/>
    <w:rsid w:val="002E5149"/>
    <w:rsid w:val="002F3EF8"/>
    <w:rsid w:val="002F5725"/>
    <w:rsid w:val="00305262"/>
    <w:rsid w:val="003074FA"/>
    <w:rsid w:val="00311932"/>
    <w:rsid w:val="00312C44"/>
    <w:rsid w:val="0032297D"/>
    <w:rsid w:val="0032312D"/>
    <w:rsid w:val="00326EE1"/>
    <w:rsid w:val="003402BC"/>
    <w:rsid w:val="00341F41"/>
    <w:rsid w:val="003526E0"/>
    <w:rsid w:val="003537B8"/>
    <w:rsid w:val="00366ABF"/>
    <w:rsid w:val="00367351"/>
    <w:rsid w:val="0037706A"/>
    <w:rsid w:val="003942D4"/>
    <w:rsid w:val="00394623"/>
    <w:rsid w:val="00396DA9"/>
    <w:rsid w:val="003B66F8"/>
    <w:rsid w:val="003B7F3D"/>
    <w:rsid w:val="003C046C"/>
    <w:rsid w:val="003C1025"/>
    <w:rsid w:val="003C1149"/>
    <w:rsid w:val="003C1FB8"/>
    <w:rsid w:val="003D0BBE"/>
    <w:rsid w:val="003D33C8"/>
    <w:rsid w:val="003D4A4B"/>
    <w:rsid w:val="003D707C"/>
    <w:rsid w:val="003E3BA1"/>
    <w:rsid w:val="003F6108"/>
    <w:rsid w:val="00401E92"/>
    <w:rsid w:val="0040332F"/>
    <w:rsid w:val="00405B7A"/>
    <w:rsid w:val="00411393"/>
    <w:rsid w:val="0041726A"/>
    <w:rsid w:val="004201D3"/>
    <w:rsid w:val="00422188"/>
    <w:rsid w:val="00425718"/>
    <w:rsid w:val="004266EC"/>
    <w:rsid w:val="00437858"/>
    <w:rsid w:val="00451121"/>
    <w:rsid w:val="00454774"/>
    <w:rsid w:val="00456D99"/>
    <w:rsid w:val="00461876"/>
    <w:rsid w:val="00466231"/>
    <w:rsid w:val="00473C85"/>
    <w:rsid w:val="00474693"/>
    <w:rsid w:val="004772BF"/>
    <w:rsid w:val="00480FC1"/>
    <w:rsid w:val="004832F4"/>
    <w:rsid w:val="00483A49"/>
    <w:rsid w:val="004903CD"/>
    <w:rsid w:val="004A1983"/>
    <w:rsid w:val="004A1DAC"/>
    <w:rsid w:val="004A2169"/>
    <w:rsid w:val="004A4774"/>
    <w:rsid w:val="004A7CF8"/>
    <w:rsid w:val="004B2AC8"/>
    <w:rsid w:val="004B4533"/>
    <w:rsid w:val="004B5B94"/>
    <w:rsid w:val="004C543A"/>
    <w:rsid w:val="004C6030"/>
    <w:rsid w:val="004C62C1"/>
    <w:rsid w:val="004F063B"/>
    <w:rsid w:val="004F38CA"/>
    <w:rsid w:val="00504EE0"/>
    <w:rsid w:val="005069D7"/>
    <w:rsid w:val="00513BE2"/>
    <w:rsid w:val="00527310"/>
    <w:rsid w:val="00527710"/>
    <w:rsid w:val="005322F3"/>
    <w:rsid w:val="00532CAC"/>
    <w:rsid w:val="00533103"/>
    <w:rsid w:val="00536585"/>
    <w:rsid w:val="00555ABC"/>
    <w:rsid w:val="005632D5"/>
    <w:rsid w:val="00571196"/>
    <w:rsid w:val="00572891"/>
    <w:rsid w:val="00573699"/>
    <w:rsid w:val="00576947"/>
    <w:rsid w:val="00585FA2"/>
    <w:rsid w:val="00597B9C"/>
    <w:rsid w:val="00597F01"/>
    <w:rsid w:val="005A0801"/>
    <w:rsid w:val="005A73A6"/>
    <w:rsid w:val="005C232C"/>
    <w:rsid w:val="005D0E43"/>
    <w:rsid w:val="005D1564"/>
    <w:rsid w:val="005D6386"/>
    <w:rsid w:val="005E002A"/>
    <w:rsid w:val="005E2718"/>
    <w:rsid w:val="005E7FE6"/>
    <w:rsid w:val="005F2A4B"/>
    <w:rsid w:val="006012FD"/>
    <w:rsid w:val="00604412"/>
    <w:rsid w:val="0060689D"/>
    <w:rsid w:val="00626AB8"/>
    <w:rsid w:val="00627031"/>
    <w:rsid w:val="00631E3D"/>
    <w:rsid w:val="00633190"/>
    <w:rsid w:val="006332C7"/>
    <w:rsid w:val="00635FF3"/>
    <w:rsid w:val="00641337"/>
    <w:rsid w:val="00643303"/>
    <w:rsid w:val="00645AA8"/>
    <w:rsid w:val="00650714"/>
    <w:rsid w:val="006523F1"/>
    <w:rsid w:val="00654906"/>
    <w:rsid w:val="006601B3"/>
    <w:rsid w:val="00673BBE"/>
    <w:rsid w:val="006814BD"/>
    <w:rsid w:val="00682040"/>
    <w:rsid w:val="00682FDA"/>
    <w:rsid w:val="00686AA5"/>
    <w:rsid w:val="00693532"/>
    <w:rsid w:val="006B2B53"/>
    <w:rsid w:val="006B7D5E"/>
    <w:rsid w:val="006C541E"/>
    <w:rsid w:val="006C6E73"/>
    <w:rsid w:val="006D0B87"/>
    <w:rsid w:val="006D5425"/>
    <w:rsid w:val="006D7648"/>
    <w:rsid w:val="006E069A"/>
    <w:rsid w:val="006E30F7"/>
    <w:rsid w:val="006E6235"/>
    <w:rsid w:val="006E6929"/>
    <w:rsid w:val="006F1925"/>
    <w:rsid w:val="006F4D60"/>
    <w:rsid w:val="0071230F"/>
    <w:rsid w:val="00714351"/>
    <w:rsid w:val="00715E2B"/>
    <w:rsid w:val="007167D9"/>
    <w:rsid w:val="00727557"/>
    <w:rsid w:val="0074366B"/>
    <w:rsid w:val="00743C2E"/>
    <w:rsid w:val="00750695"/>
    <w:rsid w:val="00756E80"/>
    <w:rsid w:val="00762556"/>
    <w:rsid w:val="007662F4"/>
    <w:rsid w:val="0077795C"/>
    <w:rsid w:val="00781CD9"/>
    <w:rsid w:val="00785F52"/>
    <w:rsid w:val="007960CC"/>
    <w:rsid w:val="007A0E17"/>
    <w:rsid w:val="007A188C"/>
    <w:rsid w:val="007A378D"/>
    <w:rsid w:val="007A777C"/>
    <w:rsid w:val="007C104B"/>
    <w:rsid w:val="007C2B21"/>
    <w:rsid w:val="007C4153"/>
    <w:rsid w:val="007D4BA0"/>
    <w:rsid w:val="007D6B32"/>
    <w:rsid w:val="007E3BDF"/>
    <w:rsid w:val="007E5DF8"/>
    <w:rsid w:val="007F2FA7"/>
    <w:rsid w:val="007F359E"/>
    <w:rsid w:val="007F6A4D"/>
    <w:rsid w:val="00800DE1"/>
    <w:rsid w:val="00804843"/>
    <w:rsid w:val="0081275E"/>
    <w:rsid w:val="00840695"/>
    <w:rsid w:val="00840DBA"/>
    <w:rsid w:val="00841305"/>
    <w:rsid w:val="00843C87"/>
    <w:rsid w:val="00845038"/>
    <w:rsid w:val="0084787E"/>
    <w:rsid w:val="00861339"/>
    <w:rsid w:val="008629E3"/>
    <w:rsid w:val="0088213A"/>
    <w:rsid w:val="00890DCE"/>
    <w:rsid w:val="008933ED"/>
    <w:rsid w:val="008936ED"/>
    <w:rsid w:val="0089439B"/>
    <w:rsid w:val="00896F53"/>
    <w:rsid w:val="008B02B3"/>
    <w:rsid w:val="008B3E38"/>
    <w:rsid w:val="008C4424"/>
    <w:rsid w:val="008E2E3A"/>
    <w:rsid w:val="008F3EDC"/>
    <w:rsid w:val="008F3F28"/>
    <w:rsid w:val="008F4E2D"/>
    <w:rsid w:val="0091294E"/>
    <w:rsid w:val="00912C4A"/>
    <w:rsid w:val="009152FE"/>
    <w:rsid w:val="00922EEC"/>
    <w:rsid w:val="009370B6"/>
    <w:rsid w:val="00937904"/>
    <w:rsid w:val="0094650D"/>
    <w:rsid w:val="009468A4"/>
    <w:rsid w:val="009469E5"/>
    <w:rsid w:val="00950925"/>
    <w:rsid w:val="009566BE"/>
    <w:rsid w:val="00977129"/>
    <w:rsid w:val="009855F3"/>
    <w:rsid w:val="009926B2"/>
    <w:rsid w:val="00993A9C"/>
    <w:rsid w:val="009B0232"/>
    <w:rsid w:val="009B331A"/>
    <w:rsid w:val="009C0A92"/>
    <w:rsid w:val="009C3B2F"/>
    <w:rsid w:val="009D1287"/>
    <w:rsid w:val="009D26DD"/>
    <w:rsid w:val="009D6B77"/>
    <w:rsid w:val="009D73D7"/>
    <w:rsid w:val="009E76FF"/>
    <w:rsid w:val="009E77E9"/>
    <w:rsid w:val="009F5EDE"/>
    <w:rsid w:val="00A13640"/>
    <w:rsid w:val="00A20D42"/>
    <w:rsid w:val="00A318B2"/>
    <w:rsid w:val="00A34896"/>
    <w:rsid w:val="00A5637C"/>
    <w:rsid w:val="00A56976"/>
    <w:rsid w:val="00A73CA3"/>
    <w:rsid w:val="00A771FC"/>
    <w:rsid w:val="00A87017"/>
    <w:rsid w:val="00A875A3"/>
    <w:rsid w:val="00AA0CD0"/>
    <w:rsid w:val="00AA3783"/>
    <w:rsid w:val="00AA7596"/>
    <w:rsid w:val="00AB23DB"/>
    <w:rsid w:val="00AC4791"/>
    <w:rsid w:val="00AC5AE5"/>
    <w:rsid w:val="00AD0D1C"/>
    <w:rsid w:val="00AD17A6"/>
    <w:rsid w:val="00AE4175"/>
    <w:rsid w:val="00B07CC1"/>
    <w:rsid w:val="00B15BC6"/>
    <w:rsid w:val="00B1650E"/>
    <w:rsid w:val="00B22441"/>
    <w:rsid w:val="00B225AD"/>
    <w:rsid w:val="00B26D23"/>
    <w:rsid w:val="00B32960"/>
    <w:rsid w:val="00B3560F"/>
    <w:rsid w:val="00B371ED"/>
    <w:rsid w:val="00B44CF3"/>
    <w:rsid w:val="00B4635F"/>
    <w:rsid w:val="00B46A31"/>
    <w:rsid w:val="00B55462"/>
    <w:rsid w:val="00B6333D"/>
    <w:rsid w:val="00B82A12"/>
    <w:rsid w:val="00B8717E"/>
    <w:rsid w:val="00B87B4B"/>
    <w:rsid w:val="00B903FC"/>
    <w:rsid w:val="00B90C06"/>
    <w:rsid w:val="00B92165"/>
    <w:rsid w:val="00B942DF"/>
    <w:rsid w:val="00BB29BC"/>
    <w:rsid w:val="00BB3BF6"/>
    <w:rsid w:val="00BB55F7"/>
    <w:rsid w:val="00BC3455"/>
    <w:rsid w:val="00BC590B"/>
    <w:rsid w:val="00BE356B"/>
    <w:rsid w:val="00BE7347"/>
    <w:rsid w:val="00BF516E"/>
    <w:rsid w:val="00BF62FE"/>
    <w:rsid w:val="00BF74B2"/>
    <w:rsid w:val="00C002C5"/>
    <w:rsid w:val="00C02719"/>
    <w:rsid w:val="00C04BB0"/>
    <w:rsid w:val="00C10F9D"/>
    <w:rsid w:val="00C12CE7"/>
    <w:rsid w:val="00C2113D"/>
    <w:rsid w:val="00C23024"/>
    <w:rsid w:val="00C2644E"/>
    <w:rsid w:val="00C344E6"/>
    <w:rsid w:val="00C420A6"/>
    <w:rsid w:val="00C42D68"/>
    <w:rsid w:val="00C4619C"/>
    <w:rsid w:val="00C76EFC"/>
    <w:rsid w:val="00C772E9"/>
    <w:rsid w:val="00C8123F"/>
    <w:rsid w:val="00C853EB"/>
    <w:rsid w:val="00C86D69"/>
    <w:rsid w:val="00C9019C"/>
    <w:rsid w:val="00C914B6"/>
    <w:rsid w:val="00C94ABA"/>
    <w:rsid w:val="00C95F3D"/>
    <w:rsid w:val="00C96CF0"/>
    <w:rsid w:val="00CA119D"/>
    <w:rsid w:val="00CA1701"/>
    <w:rsid w:val="00CA6786"/>
    <w:rsid w:val="00CA73C1"/>
    <w:rsid w:val="00CB29D4"/>
    <w:rsid w:val="00CB3D2E"/>
    <w:rsid w:val="00CB469E"/>
    <w:rsid w:val="00CB4FAD"/>
    <w:rsid w:val="00CB6DD3"/>
    <w:rsid w:val="00CE4849"/>
    <w:rsid w:val="00CF0107"/>
    <w:rsid w:val="00CF1136"/>
    <w:rsid w:val="00CF2269"/>
    <w:rsid w:val="00D02FD0"/>
    <w:rsid w:val="00D1469B"/>
    <w:rsid w:val="00D31818"/>
    <w:rsid w:val="00D410B9"/>
    <w:rsid w:val="00D45B25"/>
    <w:rsid w:val="00D50FD9"/>
    <w:rsid w:val="00D5706E"/>
    <w:rsid w:val="00D62074"/>
    <w:rsid w:val="00D63D30"/>
    <w:rsid w:val="00D71BDD"/>
    <w:rsid w:val="00D8036A"/>
    <w:rsid w:val="00D867F2"/>
    <w:rsid w:val="00D92CFF"/>
    <w:rsid w:val="00DA0EF5"/>
    <w:rsid w:val="00DA1086"/>
    <w:rsid w:val="00DA1299"/>
    <w:rsid w:val="00DA30F5"/>
    <w:rsid w:val="00DA737B"/>
    <w:rsid w:val="00DB0E3E"/>
    <w:rsid w:val="00DB608B"/>
    <w:rsid w:val="00DB6C05"/>
    <w:rsid w:val="00DC00BD"/>
    <w:rsid w:val="00DC116B"/>
    <w:rsid w:val="00DD2A92"/>
    <w:rsid w:val="00DD3C30"/>
    <w:rsid w:val="00DD4B62"/>
    <w:rsid w:val="00DE3D2C"/>
    <w:rsid w:val="00DF2A37"/>
    <w:rsid w:val="00E06F10"/>
    <w:rsid w:val="00E119FF"/>
    <w:rsid w:val="00E131A2"/>
    <w:rsid w:val="00E16BF8"/>
    <w:rsid w:val="00E249E5"/>
    <w:rsid w:val="00E25253"/>
    <w:rsid w:val="00E357C9"/>
    <w:rsid w:val="00E45A91"/>
    <w:rsid w:val="00E52184"/>
    <w:rsid w:val="00E56174"/>
    <w:rsid w:val="00E5765A"/>
    <w:rsid w:val="00E57A44"/>
    <w:rsid w:val="00E615D9"/>
    <w:rsid w:val="00E920F3"/>
    <w:rsid w:val="00E94966"/>
    <w:rsid w:val="00EB01A6"/>
    <w:rsid w:val="00EB68E5"/>
    <w:rsid w:val="00ED016A"/>
    <w:rsid w:val="00ED735C"/>
    <w:rsid w:val="00ED7B6A"/>
    <w:rsid w:val="00EE70C4"/>
    <w:rsid w:val="00EF1C11"/>
    <w:rsid w:val="00EF2188"/>
    <w:rsid w:val="00F02BE0"/>
    <w:rsid w:val="00F02F10"/>
    <w:rsid w:val="00F04091"/>
    <w:rsid w:val="00F04AC2"/>
    <w:rsid w:val="00F0678D"/>
    <w:rsid w:val="00F12E42"/>
    <w:rsid w:val="00F2433B"/>
    <w:rsid w:val="00F249C4"/>
    <w:rsid w:val="00F54DEF"/>
    <w:rsid w:val="00F643D3"/>
    <w:rsid w:val="00F71A13"/>
    <w:rsid w:val="00F71E5B"/>
    <w:rsid w:val="00F80976"/>
    <w:rsid w:val="00F81BE5"/>
    <w:rsid w:val="00FA21A6"/>
    <w:rsid w:val="00FA2ABA"/>
    <w:rsid w:val="00FB60BF"/>
    <w:rsid w:val="00FB6B09"/>
    <w:rsid w:val="00FD479A"/>
    <w:rsid w:val="00FD4CA2"/>
    <w:rsid w:val="00FE76C2"/>
    <w:rsid w:val="00FF36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40C566"/>
  <w15:docId w15:val="{B0377F2F-AC59-4E05-9E21-9C4EE2E3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A73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paragraph" w:styleId="Heading9">
    <w:name w:val="heading 9"/>
    <w:basedOn w:val="Normal"/>
    <w:next w:val="Normal"/>
    <w:link w:val="Heading9Char"/>
    <w:uiPriority w:val="9"/>
    <w:semiHidden/>
    <w:unhideWhenUsed/>
    <w:qFormat/>
    <w:rsid w:val="006F192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paragraph" w:styleId="NoSpacing">
    <w:name w:val="No Spacing"/>
    <w:uiPriority w:val="1"/>
    <w:qFormat/>
    <w:rsid w:val="00B22441"/>
    <w:pPr>
      <w:spacing w:after="0" w:line="240" w:lineRule="auto"/>
    </w:pPr>
  </w:style>
  <w:style w:type="character" w:customStyle="1" w:styleId="Heading9Char">
    <w:name w:val="Heading 9 Char"/>
    <w:basedOn w:val="DefaultParagraphFont"/>
    <w:link w:val="Heading9"/>
    <w:uiPriority w:val="9"/>
    <w:semiHidden/>
    <w:rsid w:val="006F1925"/>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rsid w:val="00CA73C1"/>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uiPriority w:val="99"/>
    <w:semiHidden/>
    <w:unhideWhenUsed/>
    <w:rsid w:val="00CA73C1"/>
    <w:pPr>
      <w:widowControl w:val="0"/>
      <w:spacing w:after="120" w:line="480" w:lineRule="auto"/>
    </w:pPr>
    <w:rPr>
      <w:lang w:val="en-US"/>
    </w:rPr>
  </w:style>
  <w:style w:type="character" w:customStyle="1" w:styleId="BodyText2Char">
    <w:name w:val="Body Text 2 Char"/>
    <w:basedOn w:val="DefaultParagraphFont"/>
    <w:link w:val="BodyText2"/>
    <w:uiPriority w:val="99"/>
    <w:semiHidden/>
    <w:rsid w:val="00CA73C1"/>
    <w:rPr>
      <w:lang w:val="en-US"/>
    </w:rPr>
  </w:style>
  <w:style w:type="paragraph" w:customStyle="1" w:styleId="heading">
    <w:name w:val="heading"/>
    <w:basedOn w:val="Normal"/>
    <w:rsid w:val="00E16BF8"/>
    <w:pPr>
      <w:spacing w:before="100" w:beforeAutospacing="1" w:after="100" w:afterAutospacing="1" w:line="240" w:lineRule="auto"/>
      <w:ind w:left="168"/>
      <w:jc w:val="both"/>
    </w:pPr>
    <w:rPr>
      <w:rFonts w:ascii="Times New Roman" w:eastAsia="Times New Roman" w:hAnsi="Times New Roman" w:cs="Times New Roman"/>
      <w:sz w:val="24"/>
      <w:szCs w:val="24"/>
    </w:rPr>
  </w:style>
  <w:style w:type="character" w:customStyle="1" w:styleId="bodytext1">
    <w:name w:val="bodytext1"/>
    <w:rsid w:val="00C2644E"/>
    <w:rPr>
      <w:rFonts w:ascii="Verdana" w:hAnsi="Verdana" w:hint="default"/>
      <w:b w:val="0"/>
      <w:bCs w:val="0"/>
      <w:sz w:val="24"/>
      <w:szCs w:val="24"/>
      <w:bdr w:val="none" w:sz="0" w:space="0" w:color="auto" w:frame="1"/>
    </w:rPr>
  </w:style>
  <w:style w:type="character" w:styleId="PageNumber">
    <w:name w:val="page number"/>
    <w:basedOn w:val="DefaultParagraphFont"/>
    <w:uiPriority w:val="99"/>
    <w:semiHidden/>
    <w:unhideWhenUsed/>
    <w:rsid w:val="004A1983"/>
  </w:style>
  <w:style w:type="table" w:styleId="TableGrid">
    <w:name w:val="Table Grid"/>
    <w:basedOn w:val="TableNormal"/>
    <w:uiPriority w:val="39"/>
    <w:rsid w:val="002B6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4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911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ealth-ni.gov.uk/publications/adult-safeguarding-prevention-and-protection-partnership-key-document"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errylatineeps.co.u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27011777345D04AAEF9A2C885140EC4" ma:contentTypeVersion="2" ma:contentTypeDescription="Create a new document." ma:contentTypeScope="" ma:versionID="1396f590921f72409ef44d6a6381854a">
  <xsd:schema xmlns:xsd="http://www.w3.org/2001/XMLSchema" xmlns:xs="http://www.w3.org/2001/XMLSchema" xmlns:p="http://schemas.microsoft.com/office/2006/metadata/properties" xmlns:ns2="4f9494e1-5791-43ec-84ee-7ad6667a2be3" targetNamespace="http://schemas.microsoft.com/office/2006/metadata/properties" ma:root="true" ma:fieldsID="4372d99586bc902b22ed2c7d22208913" ns2:_="">
    <xsd:import namespace="4f9494e1-5791-43ec-84ee-7ad6667a2b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494e1-5791-43ec-84ee-7ad6667a2b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f9494e1-5791-43ec-84ee-7ad6667a2be3">EASPDOCID-558894032-34</_dlc_DocId>
    <_dlc_DocIdUrl xmlns="4f9494e1-5791-43ec-84ee-7ad6667a2be3">
      <Url>https://sharepoint.eani.org.uk/team/cpss/_layouts/15/DocIdRedir.aspx?ID=EASPDOCID-558894032-34</Url>
      <Description>EASPDOCID-558894032-34</Description>
    </_dlc_DocIdUrl>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E44C277-C12D-4971-B411-27DF5D696BA8}">
  <ds:schemaRefs>
    <ds:schemaRef ds:uri="http://schemas.microsoft.com/sharepoint/v3/contenttype/forms"/>
  </ds:schemaRefs>
</ds:datastoreItem>
</file>

<file path=customXml/itemProps2.xml><?xml version="1.0" encoding="utf-8"?>
<ds:datastoreItem xmlns:ds="http://schemas.openxmlformats.org/officeDocument/2006/customXml" ds:itemID="{A85E281E-0C86-449D-A203-97C76BAB988C}">
  <ds:schemaRefs>
    <ds:schemaRef ds:uri="http://schemas.microsoft.com/sharepoint/events"/>
  </ds:schemaRefs>
</ds:datastoreItem>
</file>

<file path=customXml/itemProps3.xml><?xml version="1.0" encoding="utf-8"?>
<ds:datastoreItem xmlns:ds="http://schemas.openxmlformats.org/officeDocument/2006/customXml" ds:itemID="{2495D07F-66B2-4871-BB2F-148D0C38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494e1-5791-43ec-84ee-7ad6667a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CB7FEA-7ABD-4404-81D3-5866A2A6ACDF}">
  <ds:schemaRefs>
    <ds:schemaRef ds:uri="http://schemas.microsoft.com/office/2006/metadata/properties"/>
    <ds:schemaRef ds:uri="http://schemas.microsoft.com/office/infopath/2007/PartnerControls"/>
    <ds:schemaRef ds:uri="4f9494e1-5791-43ec-84ee-7ad6667a2be3"/>
  </ds:schemaRefs>
</ds:datastoreItem>
</file>

<file path=customXml/itemProps5.xml><?xml version="1.0" encoding="utf-8"?>
<ds:datastoreItem xmlns:ds="http://schemas.openxmlformats.org/officeDocument/2006/customXml" ds:itemID="{973F38D8-0E61-48E7-83FF-2A234B7F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10304</Words>
  <Characters>58738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68905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Casey;Jennifer McCann</dc:creator>
  <cp:lastModifiedBy>O HARRIS</cp:lastModifiedBy>
  <cp:revision>2</cp:revision>
  <cp:lastPrinted>2025-11-04T16:29:00Z</cp:lastPrinted>
  <dcterms:created xsi:type="dcterms:W3CDTF">2026-03-05T15:49:00Z</dcterms:created>
  <dcterms:modified xsi:type="dcterms:W3CDTF">2026-03-05T15:49:00Z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0x010100C27011777345D04AAEF9A2C885140EC4</vt:lpwstr>
  </property>
  <property fmtid="{D5CDD505-2E9C-101B-9397-08002B2CF9AE}" pid="3" name="_dlc_DocIdItemGuid">
    <vt:lpwstr>17eaad45-1727-4605-9b06-485918d8d2c2</vt:lpwstr>
  </property>
</Properties>
</file>